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B1" w:rsidRDefault="00563BB1">
      <w:pPr>
        <w:pStyle w:val="Standard"/>
        <w:rPr>
          <w:rFonts w:eastAsia="Times New Roman" w:cs="Times New Roman"/>
          <w:b/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</w:p>
    <w:p w:rsidR="00563BB1" w:rsidRDefault="00CF1CF8">
      <w:pPr>
        <w:pStyle w:val="Standard"/>
        <w:jc w:val="center"/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</w:pPr>
      <w:r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  <w:t>Объявление</w:t>
      </w:r>
    </w:p>
    <w:p w:rsidR="00563BB1" w:rsidRDefault="00563BB1">
      <w:pPr>
        <w:pStyle w:val="Standard"/>
        <w:rPr>
          <w:rFonts w:eastAsia="Times New Roman" w:cs="Times New Roman"/>
          <w:lang w:val="kk-KZ" w:eastAsia="ru-RU"/>
        </w:rPr>
      </w:pPr>
    </w:p>
    <w:p w:rsidR="00563BB1" w:rsidRDefault="00CF1CF8">
      <w:pPr>
        <w:pStyle w:val="a5"/>
        <w:ind w:firstLine="708"/>
        <w:jc w:val="both"/>
      </w:pPr>
      <w:r>
        <w:rPr>
          <w:rFonts w:ascii="Times New Roman" w:hAnsi="Times New Roman"/>
          <w:sz w:val="24"/>
          <w:szCs w:val="24"/>
          <w:lang w:val="kk-KZ"/>
        </w:rPr>
        <w:t xml:space="preserve">Филиал ТОО «Медикер»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«Медикер Кен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дірлі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расположенное по адресу:</w:t>
      </w: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Мангистауская область, Каракиянский район, село Курык, пункт Кендірлі, объявляет о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проведении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закупа способом запроса ценовых предложений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 xml:space="preserve">на услуги 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 xml:space="preserve">автоматической пожарной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shd w:val="clear" w:color="auto" w:fill="FFFFFF"/>
        </w:rPr>
        <w:t>сигнализации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Ценовые предложения потенциальных поставщиков, запечатанные в конверте, представляются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 января</w:t>
      </w:r>
      <w:r>
        <w:rPr>
          <w:rStyle w:val="FontStyle73"/>
          <w:sz w:val="24"/>
          <w:szCs w:val="24"/>
          <w:shd w:val="clear" w:color="auto" w:fill="FFFFFF"/>
        </w:rPr>
        <w:t xml:space="preserve"> 2019 года  11часов 00 </w:t>
      </w:r>
      <w:r>
        <w:rPr>
          <w:rStyle w:val="FontStyle73"/>
          <w:sz w:val="24"/>
          <w:szCs w:val="24"/>
        </w:rPr>
        <w:t xml:space="preserve">минут местного времени </w:t>
      </w:r>
      <w:r>
        <w:rPr>
          <w:rFonts w:ascii="Times New Roman" w:hAnsi="Times New Roman"/>
          <w:color w:val="000000"/>
          <w:sz w:val="24"/>
          <w:szCs w:val="24"/>
        </w:rPr>
        <w:t>по адресу: 130300</w:t>
      </w:r>
      <w:r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Мангистауская область, Каракиянский район, село Курык, пункт Кендірлі.</w:t>
      </w:r>
    </w:p>
    <w:p w:rsidR="00563BB1" w:rsidRDefault="00CF1CF8">
      <w:pPr>
        <w:pStyle w:val="Standard"/>
        <w:jc w:val="both"/>
      </w:pPr>
      <w:r>
        <w:rPr>
          <w:rFonts w:eastAsia="Times New Roman" w:cs="Times New Roman"/>
          <w:color w:val="000000"/>
          <w:lang w:val="ru-RU" w:eastAsia="ru-RU"/>
        </w:rPr>
        <w:tab/>
        <w:t xml:space="preserve">Вскрытие конвертов потенциальных поставщиков с ценовыми предложениями будет осуществляться 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15 часов 00 минут 18 января 2019 </w:t>
      </w:r>
      <w:r>
        <w:rPr>
          <w:rFonts w:eastAsia="Times New Roman" w:cs="Times New Roman"/>
          <w:color w:val="000000"/>
          <w:lang w:val="ru-RU" w:eastAsia="ru-RU"/>
        </w:rPr>
        <w:t>года по адресу:</w:t>
      </w:r>
      <w:r>
        <w:rPr>
          <w:rFonts w:eastAsia="Calibri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130300</w:t>
      </w:r>
      <w:r>
        <w:rPr>
          <w:rFonts w:cs="Times New Roman"/>
          <w:lang w:val="kk-KZ"/>
        </w:rPr>
        <w:t xml:space="preserve"> Мангистауская область, Каракиянский </w:t>
      </w:r>
      <w:r>
        <w:rPr>
          <w:rFonts w:cs="Times New Roman"/>
          <w:lang w:val="kk-KZ"/>
        </w:rPr>
        <w:t>район, село Курык, пункт Кендірлі</w:t>
      </w:r>
      <w:r>
        <w:rPr>
          <w:rFonts w:eastAsia="Times New Roman" w:cs="Times New Roman"/>
          <w:lang w:val="kk-KZ"/>
        </w:rPr>
        <w:t>.</w:t>
      </w:r>
    </w:p>
    <w:p w:rsidR="00563BB1" w:rsidRDefault="00563BB1">
      <w:pPr>
        <w:pStyle w:val="Standard"/>
        <w:rPr>
          <w:rFonts w:eastAsia="Times New Roman" w:cs="Times New Roman"/>
          <w:lang w:val="ru-RU" w:eastAsia="ru-RU"/>
        </w:rPr>
      </w:pPr>
    </w:p>
    <w:p w:rsidR="00563BB1" w:rsidRDefault="00CF1CF8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ab/>
        <w:t>Просим поставщиков подробно читать конкурсную документацию и проект договора.</w:t>
      </w:r>
    </w:p>
    <w:p w:rsidR="00563BB1" w:rsidRDefault="00563BB1">
      <w:pPr>
        <w:pStyle w:val="Standard"/>
        <w:rPr>
          <w:rFonts w:cs="Times New Roman"/>
          <w:b/>
          <w:lang w:val="ru-RU"/>
        </w:rPr>
      </w:pPr>
    </w:p>
    <w:p w:rsidR="00563BB1" w:rsidRDefault="00563BB1">
      <w:pPr>
        <w:pStyle w:val="Standard"/>
        <w:jc w:val="center"/>
        <w:rPr>
          <w:rFonts w:cs="Times New Roman"/>
          <w:b/>
          <w:lang w:val="ru-RU"/>
        </w:rPr>
      </w:pPr>
    </w:p>
    <w:p w:rsidR="00563BB1" w:rsidRDefault="00CF1CF8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Конкурсная документация</w:t>
      </w:r>
    </w:p>
    <w:p w:rsidR="00563BB1" w:rsidRDefault="00563BB1">
      <w:pPr>
        <w:pStyle w:val="Standard"/>
        <w:jc w:val="center"/>
        <w:rPr>
          <w:rFonts w:cs="Times New Roman"/>
          <w:b/>
          <w:lang w:val="ru-RU"/>
        </w:rPr>
      </w:pPr>
    </w:p>
    <w:p w:rsidR="00563BB1" w:rsidRDefault="00CF1CF8">
      <w:pPr>
        <w:pStyle w:val="Standard"/>
        <w:shd w:val="clear" w:color="auto" w:fill="FCFCFC"/>
        <w:ind w:firstLine="708"/>
        <w:jc w:val="both"/>
      </w:pPr>
      <w:r>
        <w:rPr>
          <w:rFonts w:eastAsia="Times New Roman" w:cs="Times New Roman"/>
          <w:color w:val="000000"/>
          <w:lang w:val="ru-RU" w:eastAsia="ru-RU"/>
        </w:rPr>
        <w:t xml:space="preserve">1. Полное наименование и адрес местонахождения заказчика/организатора </w:t>
      </w: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val="ru-RU" w:eastAsia="ru-RU"/>
        </w:rPr>
        <w:t xml:space="preserve">закупок: </w:t>
      </w:r>
      <w:r>
        <w:rPr>
          <w:lang w:val="kk-KZ"/>
        </w:rPr>
        <w:t xml:space="preserve">Филиал ТОО «Медикер» 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«Медикер Кен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>д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>ірлі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»</w:t>
      </w:r>
      <w:r>
        <w:rPr>
          <w:rFonts w:cs="Times New Roman"/>
          <w:lang w:val="kk-KZ"/>
        </w:rPr>
        <w:t>, Мангистауская область, Каракиянский район, село Курык, пункт Кендірлі</w:t>
      </w:r>
      <w:r>
        <w:rPr>
          <w:rFonts w:eastAsia="Times New Roman" w:cs="Times New Roman"/>
          <w:lang w:val="kk-KZ"/>
        </w:rPr>
        <w:t>.</w:t>
      </w:r>
    </w:p>
    <w:p w:rsidR="00563BB1" w:rsidRDefault="00CF1CF8">
      <w:pPr>
        <w:pStyle w:val="Standard"/>
        <w:shd w:val="clear" w:color="auto" w:fill="FCFCFC"/>
        <w:ind w:firstLine="709"/>
        <w:jc w:val="both"/>
      </w:pPr>
      <w:r>
        <w:rPr>
          <w:rFonts w:eastAsia="Times New Roman" w:cs="Times New Roman"/>
          <w:color w:val="000000"/>
          <w:lang w:val="ru-RU" w:eastAsia="ru-RU"/>
        </w:rPr>
        <w:t xml:space="preserve">2. Информация об объеме, местонахождении здания (объекта) </w:t>
      </w:r>
      <w:r>
        <w:rPr>
          <w:rFonts w:cs="Times New Roman"/>
          <w:b/>
          <w:color w:val="000000"/>
          <w:spacing w:val="2"/>
          <w:u w:val="single"/>
          <w:shd w:val="clear" w:color="auto" w:fill="FFFFFF"/>
          <w:lang w:val="kk-KZ"/>
        </w:rPr>
        <w:t xml:space="preserve">автоматической пожарной  </w:t>
      </w:r>
      <w:r>
        <w:rPr>
          <w:rFonts w:cs="Times New Roman"/>
          <w:b/>
          <w:bCs/>
          <w:color w:val="000000"/>
          <w:spacing w:val="2"/>
          <w:u w:val="single"/>
          <w:shd w:val="clear" w:color="auto" w:fill="FFFFFF"/>
          <w:lang w:val="ru-RU"/>
        </w:rPr>
        <w:t>сигнализации</w:t>
      </w:r>
      <w:r>
        <w:rPr>
          <w:rFonts w:eastAsia="Times New Roman" w:cs="Times New Roman"/>
          <w:iCs/>
          <w:color w:val="DD5500"/>
          <w:lang w:val="ru-RU" w:eastAsia="ru-RU"/>
        </w:rPr>
        <w:t xml:space="preserve"> </w:t>
      </w:r>
      <w:r>
        <w:rPr>
          <w:rFonts w:eastAsia="Times New Roman" w:cs="Times New Roman"/>
          <w:iCs/>
          <w:color w:val="000000"/>
          <w:lang w:val="ru-RU" w:eastAsia="ru-RU"/>
        </w:rPr>
        <w:t>(далее - Услуга)</w:t>
      </w:r>
      <w:r>
        <w:rPr>
          <w:rFonts w:eastAsia="Times New Roman" w:cs="Times New Roman"/>
          <w:i/>
          <w:iCs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указаны в приложении №1 к настоящей конкурсной документации.</w:t>
      </w:r>
    </w:p>
    <w:p w:rsidR="00563BB1" w:rsidRDefault="00CF1CF8">
      <w:pPr>
        <w:pStyle w:val="TableContents"/>
        <w:ind w:firstLine="709"/>
        <w:jc w:val="both"/>
      </w:pPr>
      <w:r>
        <w:rPr>
          <w:color w:val="000000"/>
          <w:lang w:val="ru-RU"/>
        </w:rPr>
        <w:t>Услуги должны быть оказаны согласно приказу Министра МВД Республики Казахстан от 29 ноября 2016 года №1111 утверждении Технического регламента "Требования по оборудованию зданий, помещений и сооружений системами автоматического пожаротушения и автоматическ</w:t>
      </w:r>
      <w:r>
        <w:rPr>
          <w:color w:val="000000"/>
          <w:lang w:val="ru-RU"/>
        </w:rPr>
        <w:t>ой пожарной сигнализации, оповещения и управления эвакуацией людей при пожаре".</w:t>
      </w:r>
    </w:p>
    <w:p w:rsidR="00563BB1" w:rsidRDefault="00CF1CF8">
      <w:pPr>
        <w:pStyle w:val="Textbody"/>
        <w:widowControl/>
        <w:spacing w:after="75"/>
        <w:jc w:val="both"/>
      </w:pPr>
      <w:r>
        <w:rPr>
          <w:rFonts w:cs="Times New Roman"/>
          <w:color w:val="000000"/>
          <w:lang w:val="ru-RU"/>
        </w:rPr>
        <w:t xml:space="preserve">    </w:t>
      </w:r>
      <w:r>
        <w:rPr>
          <w:rFonts w:cs="Times New Roman"/>
          <w:lang w:val="ru-RU"/>
        </w:rPr>
        <w:t xml:space="preserve">3. Стоимость  </w:t>
      </w:r>
      <w:r>
        <w:rPr>
          <w:rFonts w:cs="Times New Roman"/>
          <w:b/>
          <w:color w:val="000000"/>
          <w:spacing w:val="2"/>
          <w:u w:val="single"/>
          <w:shd w:val="clear" w:color="auto" w:fill="FFFFFF"/>
          <w:lang w:val="kk-KZ"/>
        </w:rPr>
        <w:t xml:space="preserve">автоматической пожарной  </w:t>
      </w:r>
      <w:r>
        <w:rPr>
          <w:rFonts w:cs="Times New Roman"/>
          <w:b/>
          <w:bCs/>
          <w:color w:val="000000"/>
          <w:spacing w:val="2"/>
          <w:u w:val="single"/>
          <w:shd w:val="clear" w:color="auto" w:fill="FFFFFF"/>
          <w:lang w:val="ru-RU"/>
        </w:rPr>
        <w:t>сигнализации</w:t>
      </w:r>
      <w:r>
        <w:rPr>
          <w:rFonts w:cs="Times New Roman"/>
          <w:lang w:val="ru-RU"/>
        </w:rPr>
        <w:t xml:space="preserve"> за один календарный месяц на объекта Заказчика составляет </w:t>
      </w:r>
      <w:r>
        <w:rPr>
          <w:rFonts w:cs="Times New Roman"/>
          <w:b/>
          <w:color w:val="000000"/>
          <w:lang w:val="ru-RU"/>
        </w:rPr>
        <w:t xml:space="preserve">144 424 </w:t>
      </w:r>
      <w:r>
        <w:rPr>
          <w:rFonts w:cs="Times New Roman"/>
          <w:b/>
          <w:lang w:val="ru-RU"/>
        </w:rPr>
        <w:t>(</w:t>
      </w:r>
      <w:r>
        <w:rPr>
          <w:rFonts w:cs="Times New Roman"/>
          <w:color w:val="333333"/>
          <w:shd w:val="clear" w:color="auto" w:fill="F9F9F9"/>
          <w:lang w:val="ru-RU"/>
        </w:rPr>
        <w:t>сто сорок четыре тысячи четыреста двадцать четыре</w:t>
      </w:r>
      <w:r>
        <w:rPr>
          <w:rFonts w:cs="Times New Roman"/>
          <w:b/>
          <w:lang w:val="ru-RU"/>
        </w:rPr>
        <w:t>)</w:t>
      </w:r>
      <w:r>
        <w:rPr>
          <w:rFonts w:cs="Times New Roman"/>
          <w:lang w:val="ru-RU"/>
        </w:rPr>
        <w:t xml:space="preserve">  т</w:t>
      </w:r>
      <w:r>
        <w:rPr>
          <w:rFonts w:cs="Times New Roman"/>
          <w:lang w:val="ru-RU"/>
        </w:rPr>
        <w:t>енге с учетом НДС. О</w:t>
      </w:r>
      <w:r>
        <w:rPr>
          <w:rFonts w:cs="Times New Roman"/>
          <w:lang w:val="kk-KZ"/>
        </w:rPr>
        <w:t xml:space="preserve">бщая </w:t>
      </w:r>
      <w:r>
        <w:rPr>
          <w:rFonts w:cs="Times New Roman"/>
          <w:lang w:val="ru-RU"/>
        </w:rPr>
        <w:t xml:space="preserve">сумма Договора  выделенная на закуп услуги составляет  </w:t>
      </w:r>
      <w:r>
        <w:rPr>
          <w:rFonts w:cs="Times New Roman"/>
          <w:color w:val="000000"/>
          <w:lang w:val="ru-RU"/>
        </w:rPr>
        <w:t>1 733 088 (</w:t>
      </w:r>
      <w:r>
        <w:rPr>
          <w:rFonts w:cs="Times New Roman"/>
          <w:color w:val="333333"/>
          <w:shd w:val="clear" w:color="auto" w:fill="F9F9F9"/>
          <w:lang w:val="ru-RU"/>
        </w:rPr>
        <w:t>один миллион семьсот тридцать три тысячи восемьдесят восемь</w:t>
      </w:r>
      <w:r>
        <w:rPr>
          <w:rFonts w:ascii="Arial" w:hAnsi="Arial" w:cs="Arial"/>
          <w:color w:val="333333"/>
          <w:sz w:val="20"/>
          <w:szCs w:val="20"/>
          <w:shd w:val="clear" w:color="auto" w:fill="F9F9F9"/>
          <w:lang w:val="ru-RU"/>
        </w:rPr>
        <w:t xml:space="preserve">) </w:t>
      </w:r>
      <w:r>
        <w:rPr>
          <w:rFonts w:cs="Times New Roman"/>
          <w:lang w:val="ru-RU"/>
        </w:rPr>
        <w:t xml:space="preserve"> тенге с учетом НДС.    </w:t>
      </w:r>
    </w:p>
    <w:p w:rsidR="00563BB1" w:rsidRDefault="00CF1CF8">
      <w:pPr>
        <w:pStyle w:val="Standard"/>
        <w:shd w:val="clear" w:color="auto" w:fill="FCFCFC"/>
        <w:ind w:firstLine="708"/>
        <w:jc w:val="both"/>
      </w:pPr>
      <w:r>
        <w:rPr>
          <w:rFonts w:eastAsia="Times New Roman" w:cs="Times New Roman"/>
          <w:color w:val="000000"/>
          <w:lang w:val="ru-RU" w:eastAsia="ru-RU"/>
        </w:rPr>
        <w:t xml:space="preserve">4. Ценовые предложения потенциальных поставщиков, запечатанные в конверты, </w:t>
      </w:r>
      <w:r>
        <w:rPr>
          <w:rFonts w:eastAsia="Times New Roman" w:cs="Times New Roman"/>
          <w:color w:val="000000"/>
          <w:lang w:val="ru-RU" w:eastAsia="ru-RU"/>
        </w:rPr>
        <w:t xml:space="preserve">представляются 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17 </w:t>
      </w:r>
      <w:r>
        <w:rPr>
          <w:color w:val="000000"/>
          <w:shd w:val="clear" w:color="auto" w:fill="FFFFFF"/>
          <w:lang w:val="ru-RU"/>
        </w:rPr>
        <w:t>января</w:t>
      </w:r>
      <w:r>
        <w:rPr>
          <w:rStyle w:val="FontStyle73"/>
          <w:sz w:val="24"/>
          <w:szCs w:val="24"/>
          <w:shd w:val="clear" w:color="auto" w:fill="FFFFFF"/>
          <w:lang w:val="ru-RU"/>
        </w:rPr>
        <w:t xml:space="preserve"> 2019 года</w:t>
      </w:r>
      <w:r>
        <w:rPr>
          <w:rStyle w:val="FontStyle73"/>
          <w:sz w:val="24"/>
          <w:szCs w:val="24"/>
          <w:lang w:val="ru-RU"/>
        </w:rPr>
        <w:t xml:space="preserve"> до 11:00 часов местного времени, </w:t>
      </w:r>
      <w:r>
        <w:rPr>
          <w:rFonts w:eastAsia="Times New Roman" w:cs="Times New Roman"/>
          <w:color w:val="000000"/>
          <w:lang w:val="ru-RU" w:eastAsia="ru-RU"/>
        </w:rPr>
        <w:t xml:space="preserve">по адресу: </w:t>
      </w:r>
      <w:r>
        <w:rPr>
          <w:rFonts w:eastAsia="Calibri" w:cs="Times New Roman"/>
          <w:b/>
          <w:color w:val="000000"/>
          <w:lang w:val="ru-RU"/>
        </w:rPr>
        <w:t xml:space="preserve">130300, </w:t>
      </w:r>
      <w:r>
        <w:rPr>
          <w:rFonts w:cs="Times New Roman"/>
          <w:lang w:val="kk-KZ"/>
        </w:rPr>
        <w:t>Мангистауская область, Каракиянский район, село Курык, пункт Кендірлі</w:t>
      </w:r>
      <w:r>
        <w:rPr>
          <w:rFonts w:eastAsia="Times New Roman" w:cs="Times New Roman"/>
          <w:lang w:val="kk-KZ"/>
        </w:rPr>
        <w:t>.</w:t>
      </w:r>
    </w:p>
    <w:p w:rsidR="00563BB1" w:rsidRDefault="00CF1CF8">
      <w:pPr>
        <w:pStyle w:val="Standard"/>
        <w:shd w:val="clear" w:color="auto" w:fill="FCFCFC"/>
        <w:ind w:firstLine="708"/>
        <w:jc w:val="both"/>
      </w:pPr>
      <w:r>
        <w:rPr>
          <w:rFonts w:eastAsia="Times New Roman" w:cs="Times New Roman"/>
          <w:color w:val="FF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(режим работы с 08 ч.00 мин. до 18.00 мин за исключением выходных дней суббота, воскресенье и обе</w:t>
      </w:r>
      <w:r>
        <w:rPr>
          <w:rFonts w:eastAsia="Times New Roman" w:cs="Times New Roman"/>
          <w:color w:val="000000"/>
          <w:lang w:val="ru-RU" w:eastAsia="ru-RU"/>
        </w:rPr>
        <w:t>денного перерыва с 12 ч.00 мин. до 14 ч. 00 мин.)</w:t>
      </w:r>
    </w:p>
    <w:p w:rsidR="00563BB1" w:rsidRDefault="00CF1CF8">
      <w:pPr>
        <w:pStyle w:val="Standard"/>
        <w:ind w:firstLine="708"/>
        <w:jc w:val="both"/>
      </w:pPr>
      <w:r>
        <w:rPr>
          <w:rFonts w:eastAsia="Times New Roman" w:cs="Times New Roman"/>
          <w:color w:val="000000"/>
          <w:lang w:val="ru-RU" w:eastAsia="ru-RU"/>
        </w:rPr>
        <w:t xml:space="preserve">Вскрытие конвертов потенциальных поставщиков с ценовыми предложениями будет осуществляться в 15 часов 00 минут </w:t>
      </w:r>
      <w:r>
        <w:rPr>
          <w:rStyle w:val="FontStyle73"/>
          <w:sz w:val="24"/>
          <w:szCs w:val="24"/>
          <w:lang w:val="ru-RU"/>
        </w:rPr>
        <w:t>местного времени</w:t>
      </w:r>
      <w:r>
        <w:rPr>
          <w:rFonts w:eastAsia="Times New Roman" w:cs="Times New Roman"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18 </w:t>
      </w:r>
      <w:r>
        <w:rPr>
          <w:color w:val="000000"/>
          <w:shd w:val="clear" w:color="auto" w:fill="FFFFFF"/>
          <w:lang w:val="ru-RU"/>
        </w:rPr>
        <w:t>января</w:t>
      </w:r>
      <w:r>
        <w:rPr>
          <w:rStyle w:val="FontStyle73"/>
          <w:sz w:val="24"/>
          <w:szCs w:val="24"/>
          <w:shd w:val="clear" w:color="auto" w:fill="FFFFFF"/>
          <w:lang w:val="ru-RU"/>
        </w:rPr>
        <w:t xml:space="preserve"> 2019 года</w:t>
      </w:r>
      <w:r>
        <w:rPr>
          <w:rFonts w:eastAsia="Times New Roman" w:cs="Times New Roman"/>
          <w:color w:val="000000"/>
          <w:lang w:val="ru-RU" w:eastAsia="ru-RU"/>
        </w:rPr>
        <w:t xml:space="preserve"> по адресу:</w:t>
      </w:r>
      <w:r>
        <w:rPr>
          <w:rFonts w:eastAsia="Calibri" w:cs="Times New Roman"/>
          <w:color w:val="000000"/>
          <w:lang w:val="ru-RU"/>
        </w:rPr>
        <w:t xml:space="preserve"> 130300, </w:t>
      </w:r>
      <w:r>
        <w:rPr>
          <w:rFonts w:cs="Times New Roman"/>
          <w:lang w:val="kk-KZ"/>
        </w:rPr>
        <w:t xml:space="preserve">Мангистауская область, Каракиянский </w:t>
      </w:r>
      <w:r>
        <w:rPr>
          <w:rFonts w:cs="Times New Roman"/>
          <w:lang w:val="kk-KZ"/>
        </w:rPr>
        <w:t>район, село Курык, пункт Кендірлі</w:t>
      </w:r>
      <w:r>
        <w:rPr>
          <w:rFonts w:eastAsia="Times New Roman" w:cs="Times New Roman"/>
          <w:lang w:val="kk-KZ"/>
        </w:rPr>
        <w:t>.</w:t>
      </w:r>
    </w:p>
    <w:p w:rsidR="00563BB1" w:rsidRDefault="00CF1CF8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563BB1" w:rsidRDefault="00CF1CF8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6. Предоставление потенциальным поставщиком ценового предложения является </w:t>
      </w:r>
      <w:r>
        <w:rPr>
          <w:rFonts w:eastAsia="Times New Roman" w:cs="Times New Roman"/>
          <w:color w:val="000000"/>
          <w:lang w:val="ru-RU" w:eastAsia="ru-RU"/>
        </w:rPr>
        <w:t>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563BB1" w:rsidRDefault="00CF1CF8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lang w:val="ru-RU"/>
        </w:rPr>
      </w:pPr>
      <w:r>
        <w:rPr>
          <w:color w:val="000000"/>
          <w:lang w:val="ru-RU"/>
        </w:rPr>
        <w:tab/>
        <w:t>7. Каждый потенциальный поставщик до истечения окончательного срока представления</w:t>
      </w:r>
      <w:r>
        <w:rPr>
          <w:color w:val="000000"/>
          <w:lang w:val="ru-RU"/>
        </w:rPr>
        <w:t xml:space="preserve">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563BB1" w:rsidRDefault="00CF1CF8">
      <w:pPr>
        <w:pStyle w:val="Style9"/>
        <w:widowControl/>
        <w:tabs>
          <w:tab w:val="left" w:pos="0"/>
        </w:tabs>
        <w:spacing w:line="240" w:lineRule="auto"/>
        <w:ind w:firstLine="0"/>
        <w:jc w:val="left"/>
      </w:pPr>
      <w:r>
        <w:rPr>
          <w:rStyle w:val="FontStyle73"/>
          <w:sz w:val="24"/>
          <w:szCs w:val="24"/>
          <w:lang w:val="ru-RU"/>
        </w:rPr>
        <w:tab/>
        <w:t>1) справка с   банковскими реквизитами потенциального поставщика;</w:t>
      </w:r>
    </w:p>
    <w:p w:rsidR="00563BB1" w:rsidRDefault="00563BB1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</w:p>
    <w:p w:rsidR="00563BB1" w:rsidRDefault="00CF1CF8">
      <w:pPr>
        <w:pStyle w:val="Style9"/>
        <w:widowControl/>
        <w:tabs>
          <w:tab w:val="left" w:pos="709"/>
        </w:tabs>
        <w:spacing w:line="240" w:lineRule="auto"/>
        <w:ind w:firstLine="0"/>
      </w:pPr>
      <w:r>
        <w:rPr>
          <w:rStyle w:val="FontStyle73"/>
          <w:sz w:val="24"/>
          <w:szCs w:val="24"/>
          <w:lang w:val="ru-RU" w:eastAsia="en-US"/>
        </w:rPr>
        <w:tab/>
        <w:t>2) копию свидетельства о госу</w:t>
      </w:r>
      <w:r>
        <w:rPr>
          <w:rStyle w:val="FontStyle73"/>
          <w:sz w:val="24"/>
          <w:szCs w:val="24"/>
          <w:lang w:val="ru-RU" w:eastAsia="en-US"/>
        </w:rPr>
        <w:t>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563BB1" w:rsidRDefault="00CF1CF8">
      <w:pPr>
        <w:pStyle w:val="Style9"/>
        <w:widowControl/>
        <w:tabs>
          <w:tab w:val="left" w:pos="0"/>
        </w:tabs>
        <w:spacing w:line="240" w:lineRule="auto"/>
        <w:ind w:firstLine="0"/>
        <w:jc w:val="left"/>
      </w:pPr>
      <w:r>
        <w:rPr>
          <w:rStyle w:val="FontStyle73"/>
          <w:sz w:val="24"/>
          <w:szCs w:val="24"/>
          <w:lang w:val="ru-RU" w:eastAsia="en-US"/>
        </w:rPr>
        <w:tab/>
        <w:t>3) копию свидетельства о поставке на учет налогоплат</w:t>
      </w:r>
      <w:r>
        <w:rPr>
          <w:rStyle w:val="FontStyle73"/>
          <w:sz w:val="24"/>
          <w:szCs w:val="24"/>
          <w:lang w:val="ru-RU" w:eastAsia="en-US"/>
        </w:rPr>
        <w:t>ельщика НДС (при наличии)</w:t>
      </w:r>
    </w:p>
    <w:p w:rsidR="00563BB1" w:rsidRDefault="00CF1CF8">
      <w:pPr>
        <w:pStyle w:val="Style9"/>
        <w:widowControl/>
        <w:tabs>
          <w:tab w:val="left" w:pos="0"/>
        </w:tabs>
        <w:spacing w:line="240" w:lineRule="auto"/>
        <w:ind w:firstLine="0"/>
      </w:pPr>
      <w:r>
        <w:rPr>
          <w:rStyle w:val="FontStyle73"/>
          <w:sz w:val="24"/>
          <w:szCs w:val="24"/>
          <w:lang w:val="kk-KZ"/>
        </w:rPr>
        <w:tab/>
        <w:t xml:space="preserve">8. </w:t>
      </w:r>
      <w:r>
        <w:rPr>
          <w:rStyle w:val="FontStyle73"/>
          <w:sz w:val="24"/>
          <w:szCs w:val="24"/>
          <w:lang w:val="ru-RU"/>
        </w:rPr>
        <w:t>Ценовое предложение должно включать все расходы поставщика, связанные с оказанием услуг.</w:t>
      </w:r>
    </w:p>
    <w:p w:rsidR="00563BB1" w:rsidRDefault="00CF1CF8">
      <w:pPr>
        <w:pStyle w:val="Style9"/>
        <w:widowControl/>
        <w:tabs>
          <w:tab w:val="left" w:pos="709"/>
        </w:tabs>
        <w:spacing w:line="240" w:lineRule="auto"/>
        <w:ind w:firstLine="0"/>
      </w:pPr>
      <w:r>
        <w:rPr>
          <w:rStyle w:val="FontStyle73"/>
          <w:sz w:val="24"/>
          <w:szCs w:val="24"/>
          <w:lang w:val="ru-RU"/>
        </w:rPr>
        <w:tab/>
        <w:t xml:space="preserve">9. Срок подписания потенциальным поставщиком договора в течение 5 (пяти) рабочих дней со дня представления </w:t>
      </w:r>
      <w:r>
        <w:rPr>
          <w:lang w:val="kk-KZ"/>
        </w:rPr>
        <w:t xml:space="preserve">Филиала ТОО «Медикер» </w:t>
      </w:r>
      <w:r>
        <w:rPr>
          <w:color w:val="000000"/>
          <w:spacing w:val="2"/>
          <w:shd w:val="clear" w:color="auto" w:fill="FFFFFF"/>
          <w:lang w:val="ru-RU"/>
        </w:rPr>
        <w:t>«Медике</w:t>
      </w:r>
      <w:r>
        <w:rPr>
          <w:color w:val="000000"/>
          <w:spacing w:val="2"/>
          <w:shd w:val="clear" w:color="auto" w:fill="FFFFFF"/>
          <w:lang w:val="ru-RU"/>
        </w:rPr>
        <w:t>р Кен</w:t>
      </w:r>
      <w:r>
        <w:rPr>
          <w:color w:val="000000"/>
          <w:spacing w:val="2"/>
          <w:shd w:val="clear" w:color="auto" w:fill="FFFFFF"/>
          <w:lang w:val="kk-KZ"/>
        </w:rPr>
        <w:t>дірлі</w:t>
      </w:r>
      <w:r>
        <w:rPr>
          <w:color w:val="000000"/>
          <w:spacing w:val="2"/>
          <w:shd w:val="clear" w:color="auto" w:fill="FFFFFF"/>
          <w:lang w:val="ru-RU"/>
        </w:rPr>
        <w:t xml:space="preserve">» </w:t>
      </w:r>
      <w:r>
        <w:rPr>
          <w:rStyle w:val="FontStyle73"/>
          <w:sz w:val="24"/>
          <w:szCs w:val="24"/>
          <w:lang w:val="ru-RU"/>
        </w:rPr>
        <w:t>подписанного проекта договора о закупке.</w:t>
      </w:r>
    </w:p>
    <w:p w:rsidR="00563BB1" w:rsidRDefault="00CF1CF8">
      <w:pPr>
        <w:pStyle w:val="Style9"/>
        <w:widowControl/>
        <w:tabs>
          <w:tab w:val="left" w:pos="709"/>
        </w:tabs>
        <w:spacing w:line="240" w:lineRule="auto"/>
        <w:ind w:firstLine="0"/>
      </w:pPr>
      <w:r>
        <w:rPr>
          <w:rStyle w:val="FontStyle73"/>
          <w:sz w:val="24"/>
          <w:szCs w:val="24"/>
          <w:lang w:val="ru-RU"/>
        </w:rPr>
        <w:tab/>
        <w:t>10.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</w:t>
      </w:r>
      <w:r>
        <w:rPr>
          <w:rStyle w:val="FontStyle73"/>
          <w:sz w:val="24"/>
          <w:szCs w:val="24"/>
          <w:lang w:val="ru-RU"/>
        </w:rPr>
        <w:t xml:space="preserve">ленном порядке вносится в перечень недобросовестных потенциальных поставщиков, в порядке определенном в </w:t>
      </w:r>
      <w:r>
        <w:rPr>
          <w:lang w:val="kk-KZ"/>
        </w:rPr>
        <w:t xml:space="preserve">Филиале ТОО «Медикер» </w:t>
      </w:r>
      <w:r>
        <w:rPr>
          <w:color w:val="000000"/>
          <w:spacing w:val="2"/>
          <w:shd w:val="clear" w:color="auto" w:fill="FFFFFF"/>
          <w:lang w:val="ru-RU"/>
        </w:rPr>
        <w:t>«Медикер Кен</w:t>
      </w:r>
      <w:r>
        <w:rPr>
          <w:color w:val="000000"/>
          <w:spacing w:val="2"/>
          <w:shd w:val="clear" w:color="auto" w:fill="FFFFFF"/>
          <w:lang w:val="kk-KZ"/>
        </w:rPr>
        <w:t>дірлі</w:t>
      </w:r>
      <w:r>
        <w:rPr>
          <w:color w:val="000000"/>
          <w:spacing w:val="2"/>
          <w:shd w:val="clear" w:color="auto" w:fill="FFFFFF"/>
          <w:lang w:val="ru-RU"/>
        </w:rPr>
        <w:t>»</w:t>
      </w:r>
    </w:p>
    <w:p w:rsidR="00563BB1" w:rsidRDefault="00CF1CF8">
      <w:pPr>
        <w:pStyle w:val="Standard"/>
        <w:shd w:val="clear" w:color="auto" w:fill="FCFCFC"/>
        <w:ind w:firstLine="708"/>
        <w:jc w:val="both"/>
      </w:pPr>
      <w:r>
        <w:rPr>
          <w:rStyle w:val="FontStyle73"/>
          <w:rFonts w:eastAsia="Times New Roman"/>
          <w:sz w:val="24"/>
          <w:szCs w:val="24"/>
          <w:lang w:val="ru-RU"/>
        </w:rPr>
        <w:t xml:space="preserve">11. </w:t>
      </w:r>
      <w:r>
        <w:rPr>
          <w:rFonts w:eastAsia="Times New Roman" w:cs="Times New Roman"/>
          <w:color w:val="000000"/>
          <w:lang w:val="ru-RU" w:eastAsia="ru-RU"/>
        </w:rPr>
        <w:t>Ценовое предложение запечатывается в конверт и предоставляется потенциальным поставщиком организатору закуп</w:t>
      </w:r>
      <w:r>
        <w:rPr>
          <w:rFonts w:eastAsia="Times New Roman" w:cs="Times New Roman"/>
          <w:color w:val="000000"/>
          <w:lang w:val="ru-RU" w:eastAsia="ru-RU"/>
        </w:rPr>
        <w:t>ок в сроки и время, указанные в пункте 4 конкурсной документации.</w:t>
      </w:r>
    </w:p>
    <w:p w:rsidR="00563BB1" w:rsidRDefault="00CF1CF8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12. На лицевой стороне запечатанного конверта с ценовым предложением потенциальный поставщик указывает:</w:t>
      </w:r>
    </w:p>
    <w:p w:rsidR="00563BB1" w:rsidRDefault="00CF1CF8">
      <w:pPr>
        <w:pStyle w:val="Standard"/>
        <w:numPr>
          <w:ilvl w:val="0"/>
          <w:numId w:val="3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наименование, адрес местонахождения, контактный телефон, электронный</w:t>
      </w:r>
    </w:p>
    <w:p w:rsidR="00563BB1" w:rsidRDefault="00CF1CF8">
      <w:pPr>
        <w:pStyle w:val="Standard"/>
        <w:shd w:val="clear" w:color="auto" w:fill="FCFCFC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адрес </w:t>
      </w:r>
      <w:r>
        <w:rPr>
          <w:rFonts w:eastAsia="Times New Roman" w:cs="Times New Roman"/>
          <w:b/>
          <w:bCs/>
          <w:color w:val="000000"/>
          <w:lang w:eastAsia="ru-RU"/>
        </w:rPr>
        <w:t>потенциального поставщика,</w:t>
      </w:r>
    </w:p>
    <w:p w:rsidR="00563BB1" w:rsidRDefault="00CF1CF8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наименование, адрес местонахождения организатора закупок,</w:t>
      </w:r>
    </w:p>
    <w:p w:rsidR="00563BB1" w:rsidRDefault="00CF1CF8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563BB1" w:rsidRDefault="00CF1CF8">
      <w:pPr>
        <w:pStyle w:val="Standard"/>
        <w:shd w:val="clear" w:color="auto" w:fill="FCFCFC"/>
        <w:ind w:firstLine="708"/>
        <w:jc w:val="both"/>
      </w:pPr>
      <w:r>
        <w:rPr>
          <w:rFonts w:eastAsia="Times New Roman" w:cs="Times New Roman"/>
          <w:color w:val="000000"/>
          <w:lang w:val="ru-RU" w:eastAsia="ru-RU"/>
        </w:rPr>
        <w:t xml:space="preserve">13. Конверт с ценовым предложением, предоставленный после </w:t>
      </w:r>
      <w:r>
        <w:rPr>
          <w:rFonts w:eastAsia="Times New Roman" w:cs="Times New Roman"/>
          <w:color w:val="000000"/>
          <w:lang w:val="ru-RU" w:eastAsia="ru-RU"/>
        </w:rPr>
        <w:t xml:space="preserve">истечения установленного срока и/или с нарушением требований пункта 12 объявления, не регистрируется в журнале регистрации конвертов </w:t>
      </w:r>
      <w:r>
        <w:rPr>
          <w:rFonts w:eastAsia="Times New Roman" w:cs="Times New Roman"/>
          <w:lang w:val="ru-RU" w:eastAsia="ru-RU"/>
        </w:rPr>
        <w:t>с ценовыми предложениями и возвращается потенциальному поставщику.</w:t>
      </w:r>
    </w:p>
    <w:p w:rsidR="00563BB1" w:rsidRDefault="00CF1CF8">
      <w:pPr>
        <w:pStyle w:val="Standard"/>
        <w:shd w:val="clear" w:color="auto" w:fill="FCFCFC"/>
        <w:ind w:firstLine="708"/>
        <w:jc w:val="both"/>
      </w:pPr>
      <w:r>
        <w:rPr>
          <w:rFonts w:eastAsia="Times New Roman" w:cs="Times New Roman"/>
          <w:lang w:val="ru-RU" w:eastAsia="ru-RU"/>
        </w:rPr>
        <w:t>14.</w:t>
      </w:r>
      <w:r>
        <w:rPr>
          <w:rFonts w:eastAsia="Times New Roman" w:cs="Times New Roman"/>
          <w:color w:val="FF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Ценовое предложение потенциального поставщика подлеж</w:t>
      </w:r>
      <w:r>
        <w:rPr>
          <w:rFonts w:eastAsia="Times New Roman" w:cs="Times New Roman"/>
          <w:color w:val="000000"/>
          <w:lang w:val="ru-RU" w:eastAsia="ru-RU"/>
        </w:rPr>
        <w:t>ит, отклонению, если оно превышает сумму, выделенную, для закупа услуг.</w:t>
      </w:r>
    </w:p>
    <w:p w:rsidR="00563BB1" w:rsidRDefault="00CF1CF8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15.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563BB1" w:rsidRDefault="00CF1CF8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16. Уп</w:t>
      </w:r>
      <w:r>
        <w:rPr>
          <w:rFonts w:eastAsia="Times New Roman" w:cs="Times New Roman"/>
          <w:color w:val="000000"/>
          <w:lang w:val="ru-RU" w:eastAsia="ru-RU"/>
        </w:rPr>
        <w:t>олномоченный представитель организатора закупок: Абдигалиев Е.Т. тел.: 8 72934 93-065 внут. 143</w:t>
      </w:r>
    </w:p>
    <w:p w:rsidR="00563BB1" w:rsidRDefault="00CF1CF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моб: +77007701200</w:t>
      </w:r>
    </w:p>
    <w:p w:rsidR="00563BB1" w:rsidRDefault="00563BB1">
      <w:pPr>
        <w:pStyle w:val="Standard"/>
        <w:jc w:val="center"/>
        <w:rPr>
          <w:rFonts w:cs="Times New Roman"/>
          <w:b/>
          <w:lang w:val="ru-RU"/>
        </w:rPr>
      </w:pPr>
    </w:p>
    <w:p w:rsidR="00563BB1" w:rsidRDefault="00563BB1">
      <w:pPr>
        <w:pStyle w:val="Standard"/>
        <w:jc w:val="center"/>
        <w:rPr>
          <w:rFonts w:cs="Times New Roman"/>
          <w:b/>
          <w:color w:val="000000"/>
          <w:lang w:val="ru-RU"/>
        </w:rPr>
      </w:pPr>
    </w:p>
    <w:p w:rsidR="00563BB1" w:rsidRDefault="00563BB1">
      <w:pPr>
        <w:pStyle w:val="Standard"/>
        <w:jc w:val="center"/>
        <w:rPr>
          <w:rFonts w:cs="Times New Roman"/>
          <w:b/>
          <w:color w:val="000000"/>
          <w:lang w:val="ru-RU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563BB1" w:rsidRDefault="00563BB1">
      <w:pPr>
        <w:pStyle w:val="Style1"/>
        <w:widowControl/>
        <w:spacing w:line="240" w:lineRule="auto"/>
        <w:jc w:val="left"/>
        <w:rPr>
          <w:rFonts w:ascii="Calibri" w:eastAsia="Calibri" w:hAnsi="Calibri"/>
          <w:lang w:val="ru-RU" w:eastAsia="en-US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rFonts w:ascii="Calibri" w:eastAsia="Calibri" w:hAnsi="Calibri"/>
          <w:lang w:val="ru-RU" w:eastAsia="en-US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rFonts w:ascii="Calibri" w:eastAsia="Calibri" w:hAnsi="Calibri"/>
          <w:lang w:val="ru-RU" w:eastAsia="en-US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rFonts w:ascii="Calibri" w:eastAsia="Calibri" w:hAnsi="Calibri"/>
          <w:lang w:val="ru-RU" w:eastAsia="en-US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rFonts w:ascii="Calibri" w:eastAsia="Calibri" w:hAnsi="Calibri"/>
          <w:lang w:val="ru-RU" w:eastAsia="en-US"/>
        </w:rPr>
      </w:pPr>
    </w:p>
    <w:p w:rsidR="00563BB1" w:rsidRDefault="00563BB1">
      <w:pPr>
        <w:pStyle w:val="Style1"/>
        <w:widowControl/>
        <w:spacing w:line="240" w:lineRule="auto"/>
        <w:ind w:left="5103"/>
        <w:jc w:val="left"/>
        <w:rPr>
          <w:rFonts w:ascii="Calibri" w:eastAsia="Calibri" w:hAnsi="Calibri"/>
          <w:lang w:val="ru-RU" w:eastAsia="en-US"/>
        </w:rPr>
      </w:pPr>
    </w:p>
    <w:p w:rsidR="00563BB1" w:rsidRDefault="00CF1CF8">
      <w:pPr>
        <w:pStyle w:val="Style1"/>
        <w:widowControl/>
        <w:spacing w:line="240" w:lineRule="auto"/>
        <w:ind w:left="5103"/>
        <w:jc w:val="left"/>
      </w:pPr>
      <w:r>
        <w:rPr>
          <w:lang w:val="ru-RU"/>
        </w:rPr>
        <w:lastRenderedPageBreak/>
        <w:t xml:space="preserve">Приложение №2  </w:t>
      </w:r>
      <w:r>
        <w:rPr>
          <w:rStyle w:val="FontStyle73"/>
          <w:sz w:val="24"/>
          <w:szCs w:val="24"/>
          <w:lang w:val="ru-RU"/>
        </w:rPr>
        <w:t xml:space="preserve">конкурсной документации по закупу </w:t>
      </w:r>
      <w:r>
        <w:rPr>
          <w:color w:val="000000"/>
          <w:spacing w:val="2"/>
          <w:shd w:val="clear" w:color="auto" w:fill="FFFFFF"/>
          <w:lang w:val="kk-KZ"/>
        </w:rPr>
        <w:t xml:space="preserve">автоматической пожарной  </w:t>
      </w:r>
      <w:r>
        <w:rPr>
          <w:bCs/>
          <w:color w:val="000000"/>
          <w:spacing w:val="2"/>
          <w:shd w:val="clear" w:color="auto" w:fill="FFFFFF"/>
          <w:lang w:val="ru-RU"/>
        </w:rPr>
        <w:t>сигнализации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с</w:t>
      </w:r>
      <w:r>
        <w:rPr>
          <w:rStyle w:val="FontStyle73"/>
          <w:sz w:val="24"/>
          <w:szCs w:val="24"/>
          <w:lang w:val="ru-RU"/>
        </w:rPr>
        <w:t>пособом запроса ценовых предложений</w:t>
      </w:r>
    </w:p>
    <w:p w:rsidR="00563BB1" w:rsidRDefault="00563BB1">
      <w:pPr>
        <w:pStyle w:val="Standard"/>
        <w:jc w:val="center"/>
        <w:rPr>
          <w:rFonts w:cs="Times New Roman"/>
          <w:b/>
          <w:lang w:val="ru-RU"/>
        </w:rPr>
      </w:pPr>
    </w:p>
    <w:p w:rsidR="00563BB1" w:rsidRDefault="00CF1CF8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Договор о закупках услуги</w:t>
      </w:r>
    </w:p>
    <w:p w:rsidR="00563BB1" w:rsidRDefault="00563BB1">
      <w:pPr>
        <w:pStyle w:val="Standard"/>
        <w:jc w:val="center"/>
        <w:rPr>
          <w:rFonts w:cs="Times New Roman"/>
          <w:b/>
          <w:lang w:val="ru-RU"/>
        </w:rPr>
      </w:pPr>
    </w:p>
    <w:p w:rsidR="00563BB1" w:rsidRDefault="00563BB1">
      <w:pPr>
        <w:pStyle w:val="Standard"/>
        <w:jc w:val="center"/>
        <w:rPr>
          <w:rFonts w:cs="Times New Roman"/>
          <w:b/>
          <w:lang w:val="ru-RU"/>
        </w:rPr>
      </w:pPr>
    </w:p>
    <w:p w:rsidR="00563BB1" w:rsidRDefault="00CF1CF8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г. Жанаозен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        № ____       «___» ____ 2019 года</w:t>
      </w:r>
    </w:p>
    <w:p w:rsidR="00563BB1" w:rsidRDefault="00563BB1">
      <w:pPr>
        <w:pStyle w:val="Standard"/>
        <w:rPr>
          <w:rFonts w:cs="Times New Roman"/>
          <w:b/>
          <w:lang w:val="ru-RU"/>
        </w:rPr>
      </w:pPr>
    </w:p>
    <w:p w:rsidR="00563BB1" w:rsidRDefault="00CF1CF8">
      <w:pPr>
        <w:pStyle w:val="Standard"/>
        <w:tabs>
          <w:tab w:val="left" w:pos="993"/>
        </w:tabs>
        <w:jc w:val="both"/>
      </w:pPr>
      <w:r>
        <w:rPr>
          <w:rFonts w:cs="Times New Roman"/>
          <w:lang w:val="ru-RU"/>
        </w:rPr>
        <w:tab/>
        <w:t xml:space="preserve">Филиал Товарищество с ограниченной ответственностью </w:t>
      </w:r>
      <w:r>
        <w:rPr>
          <w:lang w:val="kk-KZ"/>
        </w:rPr>
        <w:t xml:space="preserve">«Медикер» 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«Медикер Кен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>дірлі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»</w:t>
      </w:r>
      <w:r>
        <w:rPr>
          <w:rFonts w:cs="Times New Roman"/>
          <w:lang w:val="ru-RU"/>
        </w:rPr>
        <w:t>, именуемое в дальнейшем «Заказчик», в лице ________________________, действу</w:t>
      </w:r>
      <w:r>
        <w:rPr>
          <w:rFonts w:cs="Times New Roman"/>
          <w:lang w:val="ru-RU"/>
        </w:rPr>
        <w:t>ющего на основании ___________, с одной стороны, и ______________, именуемое в дальнейшем «Исполнитель», в лице __________, действующего на основании _______, с другой стороны, совместно именуемые Стороны, на основании решения об итогах осуществления закуп</w:t>
      </w:r>
      <w:r>
        <w:rPr>
          <w:rFonts w:cs="Times New Roman"/>
          <w:lang w:val="ru-RU"/>
        </w:rPr>
        <w:t>ок способом запроса ценовых предложений от «____» ______ 2019 года, заключили  настоящий Договор (далее – Договор) о нижеследующем:</w:t>
      </w:r>
    </w:p>
    <w:p w:rsidR="00563BB1" w:rsidRDefault="00563BB1">
      <w:pPr>
        <w:pStyle w:val="Standard"/>
        <w:ind w:firstLine="708"/>
        <w:jc w:val="both"/>
        <w:rPr>
          <w:b/>
          <w:lang w:val="ru-RU"/>
        </w:rPr>
      </w:pPr>
    </w:p>
    <w:p w:rsidR="00563BB1" w:rsidRDefault="00CF1CF8">
      <w:pPr>
        <w:pStyle w:val="a6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1. Предмет договора</w:t>
      </w:r>
    </w:p>
    <w:p w:rsidR="00563BB1" w:rsidRDefault="00CF1CF8">
      <w:pPr>
        <w:pStyle w:val="Standard"/>
        <w:jc w:val="both"/>
      </w:pPr>
      <w:r>
        <w:rPr>
          <w:rFonts w:cs="Times New Roman"/>
          <w:lang w:val="ru-RU"/>
        </w:rPr>
        <w:tab/>
        <w:t xml:space="preserve">1.1. </w:t>
      </w:r>
      <w:r>
        <w:rPr>
          <w:rFonts w:cs="Times New Roman"/>
          <w:shd w:val="clear" w:color="auto" w:fill="FFFFFF"/>
          <w:lang w:val="ru-RU"/>
        </w:rPr>
        <w:t xml:space="preserve">Исполнитель обязуется по поручению Заказчика оказать услугу по 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 xml:space="preserve">автоматической пожарной  </w:t>
      </w: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сигнализации, а также тушение при случае возникновения пожара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shd w:val="clear" w:color="auto" w:fill="FFFFFF"/>
          <w:lang w:val="ru-RU"/>
        </w:rPr>
        <w:t xml:space="preserve"> (далее – Услугу),  установленных  зданиях Заказчика по адресу : </w:t>
      </w:r>
      <w:r>
        <w:rPr>
          <w:rFonts w:cs="Times New Roman"/>
          <w:lang w:val="kk-KZ"/>
        </w:rPr>
        <w:t>Мангистауская область, Каракиянский район, село Курык, пункт Кендірлі</w:t>
      </w:r>
      <w:r>
        <w:rPr>
          <w:rFonts w:cs="Times New Roman"/>
          <w:shd w:val="clear" w:color="auto" w:fill="FFFFFF"/>
          <w:lang w:val="ru-RU"/>
        </w:rPr>
        <w:t>, лечебно -</w:t>
      </w:r>
      <w:r>
        <w:rPr>
          <w:lang w:val="ru-RU"/>
        </w:rPr>
        <w:t xml:space="preserve"> </w:t>
      </w:r>
      <w:r>
        <w:rPr>
          <w:rFonts w:cs="Times New Roman"/>
          <w:shd w:val="clear" w:color="auto" w:fill="FFFFFF"/>
          <w:lang w:val="ru-RU"/>
        </w:rPr>
        <w:t>физиотерапевтический центр сроки оказания услуг,</w:t>
      </w:r>
      <w:r>
        <w:rPr>
          <w:rFonts w:cs="Times New Roman"/>
          <w:shd w:val="clear" w:color="auto" w:fill="FFFFFF"/>
          <w:lang w:val="ru-RU"/>
        </w:rPr>
        <w:t xml:space="preserve"> стоимость, единица измерения, общий объем указаны в Приложении 1, </w:t>
      </w:r>
      <w:r>
        <w:rPr>
          <w:rFonts w:cs="Times New Roman"/>
          <w:lang w:val="ru-RU"/>
        </w:rPr>
        <w:t>являющегося неотъемлемой частью настоящего Договора, а Заказчик обязуется принять и оплатить Услугу в соответствии с условиями настоящего Договора.</w:t>
      </w:r>
    </w:p>
    <w:p w:rsidR="00563BB1" w:rsidRDefault="00CF1CF8">
      <w:pPr>
        <w:pStyle w:val="Standard"/>
        <w:tabs>
          <w:tab w:val="left" w:pos="709"/>
        </w:tabs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</w:p>
    <w:p w:rsidR="00563BB1" w:rsidRDefault="00CF1CF8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 Стоимость услуг и порядок расчетов</w:t>
      </w:r>
    </w:p>
    <w:p w:rsidR="00563BB1" w:rsidRDefault="00CF1CF8">
      <w:pPr>
        <w:pStyle w:val="Standard"/>
        <w:jc w:val="both"/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2.1. Стоимость работы </w:t>
      </w:r>
      <w:r>
        <w:rPr>
          <w:rFonts w:cs="Times New Roman"/>
          <w:shd w:val="clear" w:color="auto" w:fill="FFFFFF"/>
          <w:lang w:val="ru-RU"/>
        </w:rPr>
        <w:t xml:space="preserve">по 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 xml:space="preserve">автоматической пожарной  </w:t>
      </w: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сигнализации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shd w:val="clear" w:color="auto" w:fill="FFFFFF"/>
          <w:lang w:val="ru-RU"/>
        </w:rPr>
        <w:t xml:space="preserve"> за один календарный день месяц объекта Заказчика составляет </w:t>
      </w:r>
      <w:r>
        <w:rPr>
          <w:rFonts w:cs="Times New Roman"/>
          <w:b/>
          <w:color w:val="000000"/>
          <w:lang w:val="ru-RU"/>
        </w:rPr>
        <w:t xml:space="preserve">144 424 </w:t>
      </w:r>
      <w:r>
        <w:rPr>
          <w:rFonts w:cs="Times New Roman"/>
          <w:b/>
          <w:lang w:val="ru-RU"/>
        </w:rPr>
        <w:t>(</w:t>
      </w:r>
      <w:r>
        <w:rPr>
          <w:rFonts w:cs="Times New Roman"/>
          <w:color w:val="333333"/>
          <w:shd w:val="clear" w:color="auto" w:fill="F9F9F9"/>
          <w:lang w:val="ru-RU"/>
        </w:rPr>
        <w:t>сто сорок четыре тысячи четыреста двадцать четыре)</w:t>
      </w:r>
      <w:r>
        <w:rPr>
          <w:rFonts w:cs="Times New Roman"/>
          <w:b/>
          <w:bCs/>
          <w:shd w:val="clear" w:color="auto" w:fill="FFFFFF"/>
          <w:lang w:val="ru-RU"/>
        </w:rPr>
        <w:t xml:space="preserve"> тенге с учетом НДС. Общая стоимость Услуги по настоящему Договору состав</w:t>
      </w:r>
      <w:r>
        <w:rPr>
          <w:rFonts w:cs="Times New Roman"/>
          <w:b/>
          <w:bCs/>
          <w:shd w:val="clear" w:color="auto" w:fill="FFFFFF"/>
          <w:lang w:val="ru-RU"/>
        </w:rPr>
        <w:t xml:space="preserve">ляет </w:t>
      </w:r>
      <w:r>
        <w:rPr>
          <w:rFonts w:cs="Times New Roman"/>
          <w:color w:val="000000"/>
          <w:lang w:val="ru-RU"/>
        </w:rPr>
        <w:t>1 733 088 (</w:t>
      </w:r>
      <w:r>
        <w:rPr>
          <w:rFonts w:cs="Times New Roman"/>
          <w:color w:val="333333"/>
          <w:shd w:val="clear" w:color="auto" w:fill="F9F9F9"/>
          <w:lang w:val="ru-RU"/>
        </w:rPr>
        <w:t>один миллион семьсот тридцать три тысячи восемьдесят восемь</w:t>
      </w:r>
      <w:r>
        <w:rPr>
          <w:rFonts w:ascii="Arial" w:hAnsi="Arial" w:cs="Arial"/>
          <w:color w:val="333333"/>
          <w:sz w:val="20"/>
          <w:szCs w:val="20"/>
          <w:shd w:val="clear" w:color="auto" w:fill="F9F9F9"/>
          <w:lang w:val="ru-RU"/>
        </w:rPr>
        <w:t xml:space="preserve">) 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hd w:val="clear" w:color="auto" w:fill="FFFFFF"/>
          <w:lang w:val="ru-RU"/>
        </w:rPr>
        <w:t>тенге с</w:t>
      </w:r>
      <w:r>
        <w:rPr>
          <w:rFonts w:cs="Times New Roman"/>
          <w:lang w:val="ru-RU"/>
        </w:rPr>
        <w:t xml:space="preserve"> учетом НДС и иных расходов, связанных с исполнением Исполнителем своих обязательств по настоящему Договору.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2.2. Заказчик производит оплату общей стоимости Услуг в </w:t>
      </w:r>
      <w:r>
        <w:rPr>
          <w:rFonts w:cs="Times New Roman"/>
          <w:lang w:val="ru-RU"/>
        </w:rPr>
        <w:t>размере 100 % (ста процентов) в течение 30 (тридцати) банковских дней, путем перечисления денежных средств на расчетный счет Исполнителя, указанный в разделе 12 настоящего Договора, после подписания Сторонами актов приема-сдачи оказанных Услуг и предоставл</w:t>
      </w:r>
      <w:r>
        <w:rPr>
          <w:rFonts w:cs="Times New Roman"/>
          <w:lang w:val="ru-RU"/>
        </w:rPr>
        <w:t>ения счета-фактуры с описанием оказанных Услуг.</w:t>
      </w:r>
    </w:p>
    <w:p w:rsidR="00563BB1" w:rsidRDefault="00CF1CF8">
      <w:pPr>
        <w:pStyle w:val="Standard"/>
        <w:tabs>
          <w:tab w:val="left" w:pos="0"/>
          <w:tab w:val="left" w:pos="709"/>
          <w:tab w:val="left" w:pos="851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2.3. Заказчик производит оплату за фактически оказанные Услуги.</w:t>
      </w:r>
    </w:p>
    <w:p w:rsidR="00563BB1" w:rsidRDefault="00CF1CF8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2.4. В случае изменения расчетного счета, Исполнитель извещает Заказчика письменно с обязательным письменным подтверждением соответствующего б</w:t>
      </w:r>
      <w:r>
        <w:rPr>
          <w:rFonts w:cs="Times New Roman"/>
          <w:lang w:val="ru-RU"/>
        </w:rPr>
        <w:t>анка о наличии в нем расчетного счета Исполнителя.</w:t>
      </w:r>
    </w:p>
    <w:p w:rsidR="00563BB1" w:rsidRDefault="00CF1CF8">
      <w:pPr>
        <w:pStyle w:val="Standard"/>
        <w:ind w:firstLine="708"/>
        <w:jc w:val="both"/>
      </w:pPr>
      <w:r>
        <w:rPr>
          <w:rFonts w:cs="Times New Roman"/>
          <w:lang w:val="ru-RU"/>
        </w:rPr>
        <w:t xml:space="preserve">2.5. </w:t>
      </w:r>
      <w:r>
        <w:rPr>
          <w:rFonts w:cs="Times New Roman"/>
          <w:bCs/>
          <w:color w:val="000000"/>
          <w:lang w:val="ru-RU"/>
        </w:rPr>
        <w:t>В случае отсутствия, какого – либо из перечисленных в пункте 2.2. настоящего Договора документов Заказчик вправе отказаться от принятия оказанных Услуг.</w:t>
      </w:r>
    </w:p>
    <w:p w:rsidR="00563BB1" w:rsidRDefault="00563BB1">
      <w:pPr>
        <w:pStyle w:val="Standard"/>
        <w:ind w:firstLine="708"/>
        <w:rPr>
          <w:rFonts w:cs="Times New Roman"/>
          <w:bCs/>
          <w:color w:val="000000"/>
          <w:lang w:val="ru-RU"/>
        </w:rPr>
      </w:pPr>
    </w:p>
    <w:p w:rsidR="00563BB1" w:rsidRDefault="00CF1CF8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3. Порядок оказания услуг</w:t>
      </w:r>
    </w:p>
    <w:p w:rsidR="00563BB1" w:rsidRDefault="00CF1CF8">
      <w:pPr>
        <w:pStyle w:val="a7"/>
        <w:tabs>
          <w:tab w:val="left" w:pos="1134"/>
        </w:tabs>
        <w:ind w:left="0" w:firstLine="709"/>
        <w:jc w:val="both"/>
      </w:pPr>
      <w:r>
        <w:rPr>
          <w:lang w:val="ru-RU"/>
        </w:rPr>
        <w:t xml:space="preserve">3.1. Услуга по </w:t>
      </w:r>
      <w:r>
        <w:rPr>
          <w:lang w:val="ru-RU"/>
        </w:rPr>
        <w:t xml:space="preserve">настоящему Договору должны осуществляться Исполнителем со дня подписания Договора в течении </w:t>
      </w:r>
      <w:r>
        <w:rPr>
          <w:color w:val="000000"/>
          <w:lang w:val="ru-RU"/>
        </w:rPr>
        <w:t>15 (пятнадцати)</w:t>
      </w:r>
      <w:r>
        <w:rPr>
          <w:lang w:val="ru-RU"/>
        </w:rPr>
        <w:t xml:space="preserve"> рабочих дней.</w:t>
      </w:r>
    </w:p>
    <w:p w:rsidR="00563BB1" w:rsidRDefault="00CF1CF8">
      <w:pPr>
        <w:pStyle w:val="a7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3.2. Прием - сдача оказанных Услуг осуществляется на основании Акта оказанных Услуг, подписываемого уполномоченными представителями Ст</w:t>
      </w:r>
      <w:r>
        <w:rPr>
          <w:lang w:val="ru-RU"/>
        </w:rPr>
        <w:t>орон и оформленного Исполнителем, в течение 5 (пяти) рабочих дней с даты предоставления Исполнителем Заказчику результата оказанных Услуг.</w:t>
      </w:r>
    </w:p>
    <w:p w:rsidR="00563BB1" w:rsidRDefault="00CF1CF8">
      <w:pPr>
        <w:pStyle w:val="a7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3.3. В случае обнаружения при приемке каких-либо недостатков оказанных Услуг, </w:t>
      </w:r>
      <w:r>
        <w:rPr>
          <w:lang w:val="ru-RU"/>
        </w:rPr>
        <w:lastRenderedPageBreak/>
        <w:t xml:space="preserve">Заказчик вправе не принимать результат </w:t>
      </w:r>
      <w:r>
        <w:rPr>
          <w:lang w:val="ru-RU"/>
        </w:rPr>
        <w:t>оказанных услуг и в течение 5 (пяти) рабочих дней с даты обнаружения недостатков оказанных Услуг направить Исполнителю уведомление об устранении недостатков оказанных Услуг.</w:t>
      </w:r>
    </w:p>
    <w:p w:rsidR="00563BB1" w:rsidRDefault="00CF1CF8">
      <w:pPr>
        <w:pStyle w:val="a7"/>
        <w:tabs>
          <w:tab w:val="left" w:pos="1134"/>
        </w:tabs>
        <w:ind w:left="0" w:firstLine="709"/>
        <w:jc w:val="both"/>
      </w:pPr>
      <w:r>
        <w:rPr>
          <w:lang w:val="ru-RU"/>
        </w:rPr>
        <w:t>3.4. Исполнитель обязуется безвозмездно устранить обнаруженные недостатки оказанны</w:t>
      </w:r>
      <w:r>
        <w:rPr>
          <w:lang w:val="ru-RU"/>
        </w:rPr>
        <w:t xml:space="preserve">х Услуг в </w:t>
      </w:r>
      <w:r>
        <w:rPr>
          <w:shd w:val="clear" w:color="auto" w:fill="FFFFFF"/>
          <w:lang w:val="ru-RU"/>
        </w:rPr>
        <w:t>течение 2 (двух) р</w:t>
      </w:r>
      <w:r>
        <w:rPr>
          <w:lang w:val="ru-RU"/>
        </w:rPr>
        <w:t>абочих дней с даты получения от Заказчика уведомления об устранении недостатков оказанных Услуг.</w:t>
      </w:r>
    </w:p>
    <w:p w:rsidR="00563BB1" w:rsidRDefault="00563BB1">
      <w:pPr>
        <w:pStyle w:val="a6"/>
        <w:shd w:val="clear" w:color="auto" w:fill="FFFFFF"/>
        <w:rPr>
          <w:b/>
          <w:sz w:val="28"/>
          <w:szCs w:val="28"/>
          <w:lang w:val="ru-RU"/>
        </w:rPr>
      </w:pPr>
    </w:p>
    <w:p w:rsidR="00563BB1" w:rsidRDefault="00CF1CF8">
      <w:pPr>
        <w:pStyle w:val="Standard"/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 Права и обязанности сторон</w:t>
      </w:r>
    </w:p>
    <w:p w:rsidR="00563BB1" w:rsidRDefault="00CF1CF8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4.1. Заказчик обязан: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4.1.1. проверить качество оказанных Услуг и в случае выявления дефектов </w:t>
      </w:r>
      <w:r>
        <w:rPr>
          <w:rFonts w:cs="Times New Roman"/>
          <w:lang w:val="ru-RU"/>
        </w:rPr>
        <w:t>незамедлительно письменно уведомить Исполнителя, с указанием срока их устранения;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4.1.2. принять оказанные Услуги посредством подписания Акта оказанных Услуг и оплатить в соответствии с условиями настоящего Договора.</w:t>
      </w:r>
    </w:p>
    <w:p w:rsidR="00563BB1" w:rsidRDefault="00CF1CF8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4.2. Заказчик вправе: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4.2.1. применить </w:t>
      </w:r>
      <w:r>
        <w:rPr>
          <w:rFonts w:cs="Times New Roman"/>
          <w:lang w:val="ru-RU"/>
        </w:rPr>
        <w:t>необходимые санкции и меры по исправлению дефектов за счет Исполнителя и без какого-либо ущерба другим правам, которыми Заказчик может обладать по настоящему Договору в отношении Исполнителя;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4.2.2. в целях улучшения качества Услуг оказываемых Исполнителем</w:t>
      </w:r>
      <w:r>
        <w:rPr>
          <w:rFonts w:cs="Times New Roman"/>
          <w:lang w:val="ru-RU"/>
        </w:rPr>
        <w:t>, оценивать их согласно индикаторов качества.</w:t>
      </w:r>
    </w:p>
    <w:p w:rsidR="00563BB1" w:rsidRDefault="00CF1CF8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4.3. Исполнитель обязан: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4.3.1. не препятствовать прохождению представителям Заказчика в любое из мест своего нахождения для осуществления контроля за ходом выполнения Исполнителем обязанностей по настоящему До</w:t>
      </w:r>
      <w:r>
        <w:rPr>
          <w:rFonts w:cs="Times New Roman"/>
          <w:lang w:val="ru-RU"/>
        </w:rPr>
        <w:t>говору, а также оказывать помощь в его проведении;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4.3.2. если на качество выполнения работ может отрицательно повлиять соблюдение письменных указаний Заказчика, Исполнитель обязан своевременно в письменном виде предупредить об этом Заказчика;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4.3.3. безво</w:t>
      </w:r>
      <w:r>
        <w:rPr>
          <w:rFonts w:cs="Times New Roman"/>
          <w:lang w:val="ru-RU"/>
        </w:rPr>
        <w:t>змездно устранять по требованию Заказчика все обнаруженные недостатки оказанных услуг в порядке и сроки, указанные в пункте 3.4. настоящего Договора;</w:t>
      </w:r>
    </w:p>
    <w:p w:rsidR="00563BB1" w:rsidRDefault="00CF1CF8">
      <w:pPr>
        <w:pStyle w:val="Standard"/>
        <w:ind w:firstLine="708"/>
        <w:jc w:val="both"/>
      </w:pPr>
      <w:r>
        <w:rPr>
          <w:rFonts w:cs="Times New Roman"/>
          <w:shd w:val="clear" w:color="auto" w:fill="FFFFFF"/>
          <w:lang w:val="ru-RU"/>
        </w:rPr>
        <w:t xml:space="preserve">4.3.4. </w:t>
      </w:r>
      <w:r>
        <w:rPr>
          <w:rFonts w:cs="Times New Roman"/>
          <w:color w:val="000000"/>
          <w:shd w:val="clear" w:color="auto" w:fill="FFFFFF"/>
          <w:lang w:val="ru-RU"/>
        </w:rPr>
        <w:t>р</w:t>
      </w:r>
      <w:r>
        <w:rPr>
          <w:rStyle w:val="aa"/>
          <w:b w:val="0"/>
          <w:bCs w:val="0"/>
          <w:color w:val="000000"/>
          <w:shd w:val="clear" w:color="auto" w:fill="FFFFFF"/>
          <w:lang w:val="ru-RU"/>
        </w:rPr>
        <w:t xml:space="preserve">аботы по 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 xml:space="preserve">автоматической пожарной  </w:t>
      </w: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сигнализации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 xml:space="preserve"> </w:t>
      </w:r>
      <w:r>
        <w:rPr>
          <w:rStyle w:val="aa"/>
          <w:b w:val="0"/>
          <w:bCs w:val="0"/>
          <w:color w:val="000000"/>
          <w:shd w:val="clear" w:color="auto" w:fill="FFFFFF"/>
          <w:lang w:val="ru-RU"/>
        </w:rPr>
        <w:t>выполняются в сроки, установленные Графиком проведе</w:t>
      </w:r>
      <w:r>
        <w:rPr>
          <w:rStyle w:val="aa"/>
          <w:b w:val="0"/>
          <w:bCs w:val="0"/>
          <w:color w:val="000000"/>
          <w:shd w:val="clear" w:color="auto" w:fill="FFFFFF"/>
          <w:lang w:val="ru-RU"/>
        </w:rPr>
        <w:t>ния обслуживания данных систем. Все работы по обслуживанию должны строго соответствовать нормативным документам</w:t>
      </w:r>
      <w:r>
        <w:rPr>
          <w:rFonts w:cs="Times New Roman"/>
          <w:shd w:val="clear" w:color="auto" w:fill="FFFFFF"/>
          <w:lang w:val="ru-RU"/>
        </w:rPr>
        <w:t xml:space="preserve"> 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4.3.5. принимать меры по недопущению необоснованных затрат со стороны Заказчика на оказание Услуг;</w:t>
      </w:r>
    </w:p>
    <w:p w:rsidR="00563BB1" w:rsidRDefault="00CF1CF8">
      <w:pPr>
        <w:pStyle w:val="Standard"/>
        <w:ind w:firstLine="70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4.3.6. возмещать Заказчику в полном объеме </w:t>
      </w:r>
      <w:r>
        <w:rPr>
          <w:rFonts w:cs="Times New Roman"/>
          <w:lang w:val="ru-RU"/>
        </w:rPr>
        <w:t>причиненные ему убытки, вызванные ненадлежащим выполнением Исполнителем условий Договора, и/или иными неправомерными действиями;</w:t>
      </w:r>
    </w:p>
    <w:p w:rsidR="00563BB1" w:rsidRDefault="00CF1CF8">
      <w:pPr>
        <w:pStyle w:val="Standard"/>
        <w:ind w:firstLine="70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4.3.7. оказать Услуги качественно и в сроки, предусмотренные настоящим Договором;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4.3.8. своевременно предоставлять Заказчику </w:t>
      </w:r>
      <w:r>
        <w:rPr>
          <w:rFonts w:cs="Times New Roman"/>
          <w:lang w:val="ru-RU"/>
        </w:rPr>
        <w:t>счета-фактуры и акты сверок взаиморасчетов по оказанной Услуге;</w:t>
      </w:r>
    </w:p>
    <w:p w:rsidR="00563BB1" w:rsidRDefault="00CF1CF8">
      <w:pPr>
        <w:pStyle w:val="Standard"/>
        <w:ind w:firstLine="708"/>
        <w:jc w:val="both"/>
      </w:pPr>
      <w:r>
        <w:rPr>
          <w:rFonts w:cs="Times New Roman"/>
          <w:lang w:val="ru-RU"/>
        </w:rPr>
        <w:t>4.3.9. с</w:t>
      </w:r>
      <w:r>
        <w:rPr>
          <w:rStyle w:val="aa"/>
          <w:rFonts w:cs="Times New Roman"/>
          <w:b w:val="0"/>
          <w:bCs w:val="0"/>
          <w:color w:val="000000"/>
          <w:spacing w:val="2"/>
          <w:shd w:val="clear" w:color="auto" w:fill="FFFFFF"/>
          <w:lang w:val="ru-RU"/>
        </w:rPr>
        <w:t xml:space="preserve">роки прибытия сотрудников, обслуживающих охранно-пожарные системы на объект защиты, в случае возникновения отказа данных систем, не менее 1 часа с начала подачи заявки и в случае </w:t>
      </w:r>
      <w:r>
        <w:rPr>
          <w:rStyle w:val="aa"/>
          <w:rFonts w:cs="Times New Roman"/>
          <w:b w:val="0"/>
          <w:bCs w:val="0"/>
          <w:color w:val="000000"/>
          <w:spacing w:val="2"/>
          <w:shd w:val="clear" w:color="auto" w:fill="FFFFFF"/>
          <w:lang w:val="ru-RU"/>
        </w:rPr>
        <w:t>отсутствия необходимости замены по причине поломки оборудования провести устранения поломки не менее 2 часов</w:t>
      </w:r>
      <w:r>
        <w:rPr>
          <w:rFonts w:cs="Times New Roman"/>
          <w:color w:val="000000"/>
          <w:shd w:val="clear" w:color="auto" w:fill="FFFFFF"/>
          <w:lang w:val="ru-RU"/>
        </w:rPr>
        <w:t>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4.3.10. соблюдать правила поведения в чрезвычайных ситуациях, а также правила внутреннего распорядка Заказчика;</w:t>
      </w:r>
    </w:p>
    <w:p w:rsidR="00563BB1" w:rsidRDefault="00CF1CF8">
      <w:pPr>
        <w:pStyle w:val="Textbody"/>
        <w:tabs>
          <w:tab w:val="left" w:pos="1260"/>
        </w:tabs>
        <w:spacing w:after="0"/>
        <w:jc w:val="both"/>
      </w:pPr>
      <w:r>
        <w:rPr>
          <w:lang w:val="ru-RU"/>
        </w:rPr>
        <w:t xml:space="preserve">   </w:t>
      </w:r>
      <w:r>
        <w:rPr>
          <w:rFonts w:ascii="Calibri" w:eastAsia="Calibri" w:hAnsi="Calibri"/>
          <w:lang w:val="ru-RU"/>
        </w:rPr>
        <w:t xml:space="preserve">4.3.11. </w:t>
      </w:r>
      <w:r>
        <w:rPr>
          <w:shd w:val="clear" w:color="auto" w:fill="FFFFFF"/>
          <w:lang w:val="ru-RU"/>
        </w:rPr>
        <w:t>Оказать услуги согласно</w:t>
      </w:r>
      <w:r>
        <w:rPr>
          <w:shd w:val="clear" w:color="auto" w:fill="FFFFFF"/>
          <w:lang w:val="ru-RU"/>
        </w:rPr>
        <w:t xml:space="preserve"> действующим стандартом регламентом и требованиям предусмотренные для данного вида услуг и </w:t>
      </w:r>
      <w:r>
        <w:rPr>
          <w:color w:val="000000"/>
          <w:shd w:val="clear" w:color="auto" w:fill="FFFFFF"/>
          <w:lang w:val="ru-RU"/>
        </w:rPr>
        <w:t>«Требования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</w:t>
      </w:r>
      <w:r>
        <w:rPr>
          <w:color w:val="000000"/>
          <w:shd w:val="clear" w:color="auto" w:fill="FFFFFF"/>
          <w:lang w:val="ru-RU"/>
        </w:rPr>
        <w:t>акуацией людей при пожаре»</w:t>
      </w:r>
    </w:p>
    <w:p w:rsidR="00563BB1" w:rsidRDefault="00563BB1">
      <w:pPr>
        <w:pStyle w:val="Textbody"/>
        <w:tabs>
          <w:tab w:val="left" w:pos="1260"/>
        </w:tabs>
        <w:spacing w:after="0"/>
        <w:jc w:val="both"/>
        <w:rPr>
          <w:lang w:val="ru-RU"/>
        </w:rPr>
      </w:pPr>
    </w:p>
    <w:p w:rsidR="00563BB1" w:rsidRDefault="00CF1CF8">
      <w:pPr>
        <w:pStyle w:val="Textbody"/>
        <w:tabs>
          <w:tab w:val="left" w:pos="1260"/>
        </w:tabs>
        <w:spacing w:after="0"/>
        <w:jc w:val="both"/>
        <w:rPr>
          <w:lang w:val="ru-RU"/>
        </w:rPr>
      </w:pPr>
      <w:r>
        <w:rPr>
          <w:lang w:val="ru-RU"/>
        </w:rPr>
        <w:t xml:space="preserve">4.3.12. Соблюдать секретность конфиденциальной информации, получаемой в результате контактов с  Заказчиком, как во время, так и после завершения действия настоящего </w:t>
      </w:r>
      <w:r>
        <w:rPr>
          <w:lang w:val="ru-RU"/>
        </w:rPr>
        <w:lastRenderedPageBreak/>
        <w:t>договора.</w:t>
      </w:r>
    </w:p>
    <w:p w:rsidR="00563BB1" w:rsidRDefault="00563BB1">
      <w:pPr>
        <w:pStyle w:val="Standard"/>
        <w:tabs>
          <w:tab w:val="left" w:pos="0"/>
          <w:tab w:val="left" w:pos="142"/>
        </w:tabs>
        <w:ind w:firstLine="851"/>
        <w:jc w:val="both"/>
        <w:rPr>
          <w:lang w:val="ru-RU"/>
        </w:rPr>
      </w:pPr>
    </w:p>
    <w:p w:rsidR="00563BB1" w:rsidRDefault="00CF1CF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определение объёма и составление графика техническог</w:t>
      </w:r>
      <w:r>
        <w:t>о обслуживания и ремонта в соответствии с нормативными документами и правилами, действующими на территории Республики Казахстан, а также требованиям инструкций и руководств по эксплуатации изготовителей оборудования;</w:t>
      </w:r>
    </w:p>
    <w:p w:rsidR="00563BB1" w:rsidRDefault="00CF1CF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проведение внешнего осмотра, контроль т</w:t>
      </w:r>
      <w:r>
        <w:t>ехнического состояния</w:t>
      </w:r>
    </w:p>
    <w:p w:rsidR="00563BB1" w:rsidRDefault="00CF1CF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проверка работоспособности и правильности функционирования;</w:t>
      </w:r>
    </w:p>
    <w:p w:rsidR="00563BB1" w:rsidRDefault="00CF1CF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проведение профилактических, планово-предупредительных ремонтных работ, необходимых для поддержания систем в исправном рабочем состоянии;</w:t>
      </w:r>
    </w:p>
    <w:p w:rsidR="00563BB1" w:rsidRDefault="00CF1CF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устранение неисправностей, возникающ</w:t>
      </w:r>
      <w:r>
        <w:t>их в процессе эксплуатации и при проведении технического обслуживания;</w:t>
      </w:r>
    </w:p>
    <w:p w:rsidR="00563BB1" w:rsidRDefault="00CF1CF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оказание технической помощи Заказчику в вопросах, касающихся эксплуатации установок (проведение инструктажа, составление инструкций для дежурного персонала, обучение персонала);</w:t>
      </w:r>
    </w:p>
    <w:p w:rsidR="00563BB1" w:rsidRDefault="00CF1CF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при каж</w:t>
      </w:r>
      <w:r>
        <w:t>дом осмотре установок обеспечить выдачу технических рекомендаций по улучшению работы установок.</w:t>
      </w:r>
    </w:p>
    <w:p w:rsidR="00563BB1" w:rsidRDefault="00CF1CF8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4.4.  Исполнитель вправе: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4.4.1. требовать дополнительных письменных инструкций для выполнения поручений Заказчика;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4.4.2. требовать от Заказчика оплаты оказыва</w:t>
      </w:r>
      <w:r>
        <w:rPr>
          <w:rFonts w:cs="Times New Roman"/>
          <w:lang w:val="ru-RU"/>
        </w:rPr>
        <w:t>емых Услуг в соответствии с условиями настоящего Договора;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4.4.3. привлекать третьих лиц (специалистов, экспертов), собственных уполномоченных представителей при выполнении каких-либо действий по настоящему Договору, требующих дополнительных  (специальных)</w:t>
      </w:r>
      <w:r>
        <w:rPr>
          <w:rFonts w:cs="Times New Roman"/>
          <w:lang w:val="ru-RU"/>
        </w:rPr>
        <w:t xml:space="preserve"> знаний и/или  разрешений (санкций) государственных органов. В таком случае Исполнитель обязан письменно согласовать с Заказчиком кандидатуры привлекаемых лиц.</w:t>
      </w:r>
    </w:p>
    <w:p w:rsidR="00563BB1" w:rsidRDefault="00563BB1">
      <w:pPr>
        <w:pStyle w:val="Standard"/>
        <w:ind w:firstLine="708"/>
        <w:jc w:val="both"/>
        <w:rPr>
          <w:rFonts w:cs="Times New Roman"/>
          <w:lang w:val="ru-RU"/>
        </w:rPr>
      </w:pPr>
    </w:p>
    <w:p w:rsidR="00563BB1" w:rsidRDefault="00CF1CF8">
      <w:pPr>
        <w:pStyle w:val="Heading1"/>
        <w:keepLines w:val="0"/>
        <w:widowControl/>
        <w:numPr>
          <w:ilvl w:val="0"/>
          <w:numId w:val="4"/>
        </w:numPr>
        <w:spacing w:before="0" w:after="200" w:line="240" w:lineRule="auto"/>
        <w:jc w:val="center"/>
        <w:outlineLvl w:val="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Гарантия</w:t>
      </w:r>
    </w:p>
    <w:p w:rsidR="00563BB1" w:rsidRDefault="00CF1CF8">
      <w:pPr>
        <w:pStyle w:val="a7"/>
        <w:numPr>
          <w:ilvl w:val="1"/>
          <w:numId w:val="2"/>
        </w:numPr>
        <w:ind w:left="0" w:firstLine="709"/>
        <w:jc w:val="both"/>
      </w:pPr>
      <w:r>
        <w:rPr>
          <w:lang w:val="ru-RU"/>
        </w:rPr>
        <w:t>Исполнитель гарантирует обеспечение бесперебойной, качественной и своевременной работы</w:t>
      </w:r>
      <w:r>
        <w:rPr>
          <w:lang w:val="ru-RU"/>
        </w:rPr>
        <w:t xml:space="preserve"> по оказанию </w:t>
      </w:r>
      <w:r>
        <w:t>Услуг Заказчику согласно условиям Договора.</w:t>
      </w:r>
    </w:p>
    <w:p w:rsidR="00563BB1" w:rsidRDefault="00CF1CF8">
      <w:pPr>
        <w:pStyle w:val="a7"/>
        <w:numPr>
          <w:ilvl w:val="1"/>
          <w:numId w:val="2"/>
        </w:numPr>
        <w:ind w:left="0" w:firstLine="709"/>
        <w:jc w:val="both"/>
        <w:rPr>
          <w:lang w:val="ru-RU"/>
        </w:rPr>
      </w:pPr>
      <w:r>
        <w:rPr>
          <w:lang w:val="ru-RU"/>
        </w:rPr>
        <w:t>Заказчик обязан оперативно уведомить Исполнителя в письменном виде обо всех претензиях, связанных с данной гарантией, после чего Исполнитель должен незамедлительно принять меры по устранению недостат</w:t>
      </w:r>
      <w:r>
        <w:rPr>
          <w:lang w:val="ru-RU"/>
        </w:rPr>
        <w:t>ков за свой счет, включая все расходы, связанные с этим.</w:t>
      </w:r>
    </w:p>
    <w:p w:rsidR="00563BB1" w:rsidRDefault="00CF1CF8">
      <w:pPr>
        <w:pStyle w:val="a7"/>
        <w:numPr>
          <w:ilvl w:val="1"/>
          <w:numId w:val="2"/>
        </w:numPr>
        <w:ind w:left="0" w:firstLine="709"/>
        <w:jc w:val="both"/>
        <w:rPr>
          <w:lang w:val="ru-RU"/>
        </w:rPr>
      </w:pPr>
      <w:r>
        <w:rPr>
          <w:lang w:val="ru-RU"/>
        </w:rPr>
        <w:t>Исполнитель, получив уведомление, своевременно не примет соответствующие меры по устранению недостатков, Заказчик может применить необходимые санкции и меры по устранению недостатков за счет Исполнит</w:t>
      </w:r>
      <w:r>
        <w:rPr>
          <w:lang w:val="ru-RU"/>
        </w:rPr>
        <w:t>еля и без какого-либо ущерба другим правам, которыми Заказчик может обладать по Договору в отношении Исполнителя.</w:t>
      </w:r>
    </w:p>
    <w:p w:rsidR="00563BB1" w:rsidRDefault="00CF1CF8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>5.4. Исполнитель гарантирует качественное оказание услуги и  предоставляет гарантию на 12 (двенадцать) календарных месяцев.</w:t>
      </w:r>
    </w:p>
    <w:p w:rsidR="00563BB1" w:rsidRDefault="00563BB1">
      <w:pPr>
        <w:pStyle w:val="Standard"/>
        <w:ind w:firstLine="708"/>
        <w:rPr>
          <w:lang w:val="ru-RU"/>
        </w:rPr>
      </w:pPr>
    </w:p>
    <w:p w:rsidR="00563BB1" w:rsidRDefault="00563BB1">
      <w:pPr>
        <w:pStyle w:val="Standard"/>
        <w:ind w:firstLine="708"/>
        <w:rPr>
          <w:lang w:val="ru-RU"/>
        </w:rPr>
      </w:pPr>
    </w:p>
    <w:p w:rsidR="00563BB1" w:rsidRDefault="00563BB1">
      <w:pPr>
        <w:pStyle w:val="Standard"/>
        <w:ind w:firstLine="708"/>
        <w:rPr>
          <w:lang w:val="ru-RU"/>
        </w:rPr>
      </w:pPr>
    </w:p>
    <w:p w:rsidR="00563BB1" w:rsidRDefault="00563BB1">
      <w:pPr>
        <w:pStyle w:val="Standard"/>
        <w:ind w:firstLine="708"/>
        <w:rPr>
          <w:lang w:val="ru-RU"/>
        </w:rPr>
      </w:pPr>
    </w:p>
    <w:p w:rsidR="00563BB1" w:rsidRDefault="00563BB1">
      <w:pPr>
        <w:pStyle w:val="Standard"/>
        <w:ind w:firstLine="708"/>
        <w:rPr>
          <w:lang w:val="ru-RU"/>
        </w:rPr>
      </w:pPr>
    </w:p>
    <w:p w:rsidR="00563BB1" w:rsidRDefault="00CF1CF8">
      <w:pPr>
        <w:pStyle w:val="a7"/>
        <w:numPr>
          <w:ilvl w:val="0"/>
          <w:numId w:val="2"/>
        </w:numPr>
        <w:jc w:val="center"/>
        <w:rPr>
          <w:b/>
        </w:rPr>
      </w:pPr>
      <w:r>
        <w:rPr>
          <w:b/>
        </w:rPr>
        <w:t>Ответственнос</w:t>
      </w:r>
      <w:r>
        <w:rPr>
          <w:b/>
        </w:rPr>
        <w:t>ть сторон</w:t>
      </w:r>
    </w:p>
    <w:p w:rsidR="00563BB1" w:rsidRDefault="00CF1CF8">
      <w:pPr>
        <w:pStyle w:val="a8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Если Исполнитель не может оказать Услуги в сроки, предусмотренные Договором, (за исключением форс-мажорных обстоятельств), Заказчик вправе вычитать из суммы подлежащей оплате Исполнителю пеню в размере 0,1% от суммы Договора за каждый день проср</w:t>
      </w:r>
      <w:r>
        <w:rPr>
          <w:sz w:val="24"/>
          <w:szCs w:val="24"/>
          <w:lang w:val="ru-RU"/>
        </w:rPr>
        <w:t>очки.</w:t>
      </w:r>
    </w:p>
    <w:p w:rsidR="00563BB1" w:rsidRDefault="00CF1CF8">
      <w:pPr>
        <w:pStyle w:val="a8"/>
        <w:numPr>
          <w:ilvl w:val="1"/>
          <w:numId w:val="2"/>
        </w:numPr>
        <w:tabs>
          <w:tab w:val="left" w:pos="1276"/>
        </w:tabs>
        <w:spacing w:line="240" w:lineRule="auto"/>
        <w:ind w:firstLine="709"/>
      </w:pPr>
      <w:r>
        <w:rPr>
          <w:sz w:val="24"/>
          <w:szCs w:val="24"/>
          <w:lang w:val="ru-RU"/>
        </w:rPr>
        <w:t xml:space="preserve">Если неустойка за просрочку в оказании Услуг по вине Исполнителя превысит10 (десять) % от суммы Договора, Заказчик вправе направить Исполнителю предложение о </w:t>
      </w:r>
      <w:r>
        <w:rPr>
          <w:sz w:val="24"/>
          <w:szCs w:val="24"/>
          <w:lang w:val="ru-RU"/>
        </w:rPr>
        <w:lastRenderedPageBreak/>
        <w:t xml:space="preserve">расторжении Договора, полностью или частично без возмещения Исполнителю каких-либо расходов </w:t>
      </w:r>
      <w:r>
        <w:rPr>
          <w:sz w:val="24"/>
          <w:szCs w:val="24"/>
          <w:lang w:val="ru-RU"/>
        </w:rPr>
        <w:t>или убытков, вызванных расторжением Договора. В этом случае Исполнитель обязан уплатить Заказчику неустойку в размере 10 % от суммы не оказанных в срок Услуг. При этом неустойка взыскивается путем выставления счета Заказчиком Исполнителю. Исполнитель обяза</w:t>
      </w:r>
      <w:r>
        <w:rPr>
          <w:sz w:val="24"/>
          <w:szCs w:val="24"/>
          <w:lang w:val="ru-RU"/>
        </w:rPr>
        <w:t xml:space="preserve">н уплатить сумму неустойки по первому требованию </w:t>
      </w:r>
      <w:r>
        <w:rPr>
          <w:sz w:val="24"/>
          <w:szCs w:val="24"/>
        </w:rPr>
        <w:t>Заказчика в течение 10 банковских дней.</w:t>
      </w:r>
    </w:p>
    <w:p w:rsidR="00563BB1" w:rsidRDefault="00CF1CF8">
      <w:pPr>
        <w:pStyle w:val="a8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</w:t>
      </w:r>
      <w:r>
        <w:rPr>
          <w:sz w:val="24"/>
          <w:szCs w:val="24"/>
          <w:lang w:val="ru-RU"/>
        </w:rPr>
        <w:t>й  настоящим Договором, ответственность Сторон регулируется действующим законодательством Республики Казахстан.</w:t>
      </w:r>
    </w:p>
    <w:p w:rsidR="00563BB1" w:rsidRDefault="00CF1CF8">
      <w:pPr>
        <w:pStyle w:val="Pa26"/>
        <w:tabs>
          <w:tab w:val="left" w:pos="851"/>
        </w:tabs>
        <w:spacing w:before="0" w:after="20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6.4. В случае отказа Исполнителя от оказания Услуг Заказчик вправе взыскать с Исполнителя сумму неустойки в размере 10 % от общей стоимости Услу</w:t>
      </w:r>
      <w:r>
        <w:rPr>
          <w:rFonts w:ascii="Times New Roman" w:hAnsi="Times New Roman"/>
          <w:lang w:val="ru-RU"/>
        </w:rPr>
        <w:t>г, предусмотренного в п.2.1 настоящего Договора.</w:t>
      </w:r>
    </w:p>
    <w:p w:rsidR="00563BB1" w:rsidRDefault="00CF1CF8">
      <w:pPr>
        <w:pStyle w:val="Pa26"/>
        <w:tabs>
          <w:tab w:val="left" w:pos="851"/>
        </w:tabs>
        <w:spacing w:before="0" w:after="200" w:line="240" w:lineRule="auto"/>
        <w:ind w:firstLine="709"/>
        <w:jc w:val="both"/>
      </w:pPr>
      <w:r>
        <w:rPr>
          <w:rFonts w:ascii="Times New Roman" w:hAnsi="Times New Roman"/>
          <w:lang w:val="ru-RU"/>
        </w:rPr>
        <w:t xml:space="preserve">6.5. В случае нарушения Заказчиком сроков оплаты, предусмотренных пунктом 2.2. Договора, </w:t>
      </w:r>
      <w:r>
        <w:rPr>
          <w:rFonts w:ascii="Times New Roman" w:hAnsi="Times New Roman"/>
          <w:color w:val="000000"/>
          <w:lang w:val="ru-RU"/>
        </w:rPr>
        <w:t xml:space="preserve">Исполнитель вправе взыскать с Заказчика неустойку в размере </w:t>
      </w:r>
      <w:r>
        <w:rPr>
          <w:rFonts w:ascii="Times New Roman" w:hAnsi="Times New Roman"/>
          <w:lang w:val="ru-RU"/>
        </w:rPr>
        <w:t>0,1% от суммы подлежащей оплате, но не более 10 % от общей</w:t>
      </w:r>
      <w:r>
        <w:rPr>
          <w:rFonts w:ascii="Times New Roman" w:hAnsi="Times New Roman"/>
          <w:lang w:val="ru-RU"/>
        </w:rPr>
        <w:t xml:space="preserve"> стоимости Услуг.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6.6.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настоящим Договором, ответственность Сторон регулируется действую</w:t>
      </w:r>
      <w:r>
        <w:rPr>
          <w:rFonts w:cs="Times New Roman"/>
          <w:lang w:val="ru-RU"/>
        </w:rPr>
        <w:t>щим законодательством Республики Казахстан.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6.7. Уплата неустойки не освобождает Стороны от надлежащего исполнения обязательств по настоящему Договору.</w:t>
      </w:r>
    </w:p>
    <w:p w:rsidR="00563BB1" w:rsidRDefault="00563BB1">
      <w:pPr>
        <w:pStyle w:val="Standard"/>
        <w:ind w:firstLine="708"/>
        <w:jc w:val="center"/>
        <w:rPr>
          <w:rFonts w:cs="Times New Roman"/>
          <w:b/>
          <w:lang w:val="ru-RU"/>
        </w:rPr>
      </w:pPr>
    </w:p>
    <w:p w:rsidR="00563BB1" w:rsidRDefault="00CF1CF8">
      <w:pPr>
        <w:pStyle w:val="Standard"/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7. Форс-мажор</w:t>
      </w:r>
    </w:p>
    <w:p w:rsidR="00563BB1" w:rsidRDefault="00CF1CF8">
      <w:pPr>
        <w:pStyle w:val="Standard"/>
        <w:tabs>
          <w:tab w:val="left" w:pos="1276"/>
        </w:tabs>
        <w:jc w:val="both"/>
      </w:pPr>
      <w:r>
        <w:rPr>
          <w:rFonts w:cs="Times New Roman"/>
          <w:lang w:val="ru-RU"/>
        </w:rPr>
        <w:t xml:space="preserve">           7.1.   Стороны освобождаются от ответственности за полное или частичное </w:t>
      </w:r>
      <w:r>
        <w:rPr>
          <w:rFonts w:cs="Times New Roman"/>
          <w:lang w:val="ru-RU"/>
        </w:rPr>
        <w:t xml:space="preserve">неисполнение обязательств по настоящему Договору, если оно явилось следствием обстоятельств непреодолимой силы: пожара, наводнения, землетрясения, военных действий, </w:t>
      </w:r>
      <w:r>
        <w:rPr>
          <w:rFonts w:cs="Times New Roman"/>
          <w:lang w:val="ru-RU" w:eastAsia="ko-KR"/>
        </w:rPr>
        <w:t xml:space="preserve">несвоевременное выполнение обязательств администратором бюджетной программы </w:t>
      </w:r>
      <w:r>
        <w:rPr>
          <w:rFonts w:cs="Times New Roman"/>
          <w:lang w:val="ru-RU"/>
        </w:rPr>
        <w:t>и другими госуд</w:t>
      </w:r>
      <w:r>
        <w:rPr>
          <w:rFonts w:cs="Times New Roman"/>
          <w:lang w:val="ru-RU"/>
        </w:rPr>
        <w:t>арственными органами перед Заказчиком т.д. и если эти обстоятельства непосредственно повлияли на исполнение обязательств по настоящему Договору. При этом срок исполнения обязательств по настоящему Договору отодвигается соразмерно времени, в течение которог</w:t>
      </w:r>
      <w:r>
        <w:rPr>
          <w:rFonts w:cs="Times New Roman"/>
          <w:lang w:val="ru-RU"/>
        </w:rPr>
        <w:t xml:space="preserve">о действовали такие обстоятельства.  </w:t>
      </w:r>
    </w:p>
    <w:p w:rsidR="00563BB1" w:rsidRDefault="00CF1CF8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7.2. Сторона, ссылающаяся на такие обстоятельства, обязана в течение 5 (пяти) рабочих дней с даты наступления /прекращения обстоятельств непреодолимой силы в письменной форме информировать другую Сторону о </w:t>
      </w:r>
      <w:r>
        <w:rPr>
          <w:rFonts w:cs="Times New Roman"/>
          <w:lang w:val="ru-RU"/>
        </w:rPr>
        <w:t>наступлении/прекращении подобных обстоятельств. При этом, по требованию другой Стороны должен быть предъявлен документ, выданный компетентным органом, удостоверяющий наступление таких обстоятельств.</w:t>
      </w:r>
    </w:p>
    <w:p w:rsidR="00563BB1" w:rsidRDefault="00CF1CF8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7.3. Если обстоятельства непреодолимой силы длятся более</w:t>
      </w:r>
      <w:r>
        <w:rPr>
          <w:rFonts w:cs="Times New Roman"/>
          <w:lang w:val="ru-RU"/>
        </w:rPr>
        <w:t xml:space="preserve"> 1 (одного) месяца, Стороны имеют право на досрочное расторжение Договора, с уведомлением другой Стороны за 5 (пять) рабочих дней до предполагаемой даты расторжения, по истечении которых настоящий Договор считается расторгнутым.</w:t>
      </w:r>
    </w:p>
    <w:p w:rsidR="00563BB1" w:rsidRDefault="00563BB1">
      <w:pPr>
        <w:pStyle w:val="Standard"/>
        <w:ind w:firstLine="708"/>
        <w:rPr>
          <w:rFonts w:cs="Times New Roman"/>
          <w:lang w:val="ru-RU"/>
        </w:rPr>
      </w:pPr>
    </w:p>
    <w:p w:rsidR="00563BB1" w:rsidRDefault="00563BB1">
      <w:pPr>
        <w:pStyle w:val="Standard"/>
        <w:ind w:firstLine="708"/>
        <w:jc w:val="center"/>
        <w:rPr>
          <w:rFonts w:cs="Times New Roman"/>
          <w:b/>
          <w:lang w:val="ru-RU"/>
        </w:rPr>
      </w:pPr>
    </w:p>
    <w:p w:rsidR="00563BB1" w:rsidRDefault="00563BB1">
      <w:pPr>
        <w:pStyle w:val="Standard"/>
        <w:ind w:firstLine="708"/>
        <w:jc w:val="center"/>
        <w:rPr>
          <w:rFonts w:cs="Times New Roman"/>
          <w:b/>
          <w:lang w:val="ru-RU"/>
        </w:rPr>
      </w:pPr>
    </w:p>
    <w:p w:rsidR="00563BB1" w:rsidRDefault="00CF1CF8">
      <w:pPr>
        <w:pStyle w:val="Standard"/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8. Изменение и дополнени</w:t>
      </w:r>
      <w:r>
        <w:rPr>
          <w:rFonts w:cs="Times New Roman"/>
          <w:b/>
          <w:lang w:val="ru-RU"/>
        </w:rPr>
        <w:t>е условий договора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8.1. Внесение изменений и дополнений в настоящий Договор, допускается: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t xml:space="preserve">           8.1.1. В части уменьшения либо увеличения суммы Договора, связанной с уменьшением либо увеличением потребности в объеме оказываемых Услуг, при условии неиз</w:t>
      </w:r>
      <w:r>
        <w:rPr>
          <w:rFonts w:cs="Times New Roman"/>
          <w:lang w:val="ru-RU"/>
        </w:rPr>
        <w:t>менности цены оказания Услуг, указанных в настоящем Договоре. Такое изменение заключенного Договора допускается в пределах сумм, предусмотренных в годовом плане закупок для приобретения данных Услуг.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8.1.2. В случае, если Исполнитель в процессе исполнения </w:t>
      </w:r>
      <w:r>
        <w:rPr>
          <w:rFonts w:cs="Times New Roman"/>
          <w:lang w:val="ru-RU"/>
        </w:rPr>
        <w:t xml:space="preserve">заключенного с ним Договора предложил более лучшие качественные и (или) технические характеристики, либо </w:t>
      </w:r>
      <w:r>
        <w:rPr>
          <w:rFonts w:cs="Times New Roman"/>
          <w:lang w:val="ru-RU"/>
        </w:rPr>
        <w:lastRenderedPageBreak/>
        <w:t>сроки и (или) условия выполнения Услуг.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8.1.3. По взаимному согласию сторон в части уменьшения цены на Услуги, соответственно суммы Договора, если в пр</w:t>
      </w:r>
      <w:r>
        <w:rPr>
          <w:rFonts w:cs="Times New Roman"/>
          <w:lang w:val="ru-RU"/>
        </w:rPr>
        <w:t>оцессе исполнения Договора цены на аналогичные Услуги изменились в сторону уменьшения.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8.2. Настоящий Договор может быть изменен по основаниям, предусмотренным действующим законодательством Республики Казахстан по согласованию сторон.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8.3. Любые изменения </w:t>
      </w:r>
      <w:r>
        <w:rPr>
          <w:rFonts w:cs="Times New Roman"/>
          <w:lang w:val="ru-RU"/>
        </w:rPr>
        <w:t>и дополнения к настоящему Договору действительны  при условии, если они совершены в письменной форме.</w:t>
      </w:r>
    </w:p>
    <w:p w:rsidR="00563BB1" w:rsidRDefault="00563BB1">
      <w:pPr>
        <w:pStyle w:val="Standard"/>
        <w:ind w:firstLine="708"/>
        <w:rPr>
          <w:rFonts w:cs="Times New Roman"/>
          <w:lang w:val="ru-RU"/>
        </w:rPr>
      </w:pPr>
    </w:p>
    <w:p w:rsidR="00563BB1" w:rsidRDefault="00CF1CF8">
      <w:pPr>
        <w:pStyle w:val="Standard"/>
        <w:ind w:left="36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9. Расторжение договора  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9.1. Настоящий Договор может быть расторгнут в следующих случаях: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9.1.1. по соглашению Сторон;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9.1.2. в случаях, предусмотренны</w:t>
      </w:r>
      <w:r>
        <w:rPr>
          <w:rFonts w:cs="Times New Roman"/>
          <w:lang w:val="ru-RU"/>
        </w:rPr>
        <w:t>х действующим законодательством Республики Казахстан;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9.1.3. в одностороннем порядке по инициативе Заказчика в любое время до принятия выполненных Услуг без уплаты исполнителю убытков, связанных с расторжением настоящего Договора.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9.2. Заказчик может в люб</w:t>
      </w:r>
      <w:r>
        <w:rPr>
          <w:rFonts w:cs="Times New Roman"/>
          <w:lang w:val="ru-RU"/>
        </w:rPr>
        <w:t>ое время расторгнуть настоящий  Договор в силу нецелесообразности его дальнейшего выполнения, направив Исполнителю соответствующее письменное уведомление. В уведомлении должна быть указана причина расторжения Договора, объем аннулированных договорных обяза</w:t>
      </w:r>
      <w:r>
        <w:rPr>
          <w:rFonts w:cs="Times New Roman"/>
          <w:lang w:val="ru-RU"/>
        </w:rPr>
        <w:t>тельств, а также дата вступления в силу.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9.3. Договор может быть расторгнут если Исполнитель не может оказать услуги в сроки, предусмотренные настоящим Договором, или в течение периода продления этого Договора, предоставляемого Заказчиком.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9.4. Когда Догов</w:t>
      </w:r>
      <w:r>
        <w:rPr>
          <w:rFonts w:cs="Times New Roman"/>
          <w:lang w:val="ru-RU"/>
        </w:rPr>
        <w:t>ор расторгается в силу обстоятельств, указанных в пункте 9.2. настоящего Договора, Исполнитель имеет право требовать оплату только за фактически оказанные услуги на день расторжения Договора, что подтверждается промежуточным  актом выполненных Услуг.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9.5. </w:t>
      </w:r>
      <w:r>
        <w:rPr>
          <w:rFonts w:cs="Times New Roman"/>
          <w:lang w:val="ru-RU"/>
        </w:rPr>
        <w:t>Невыполнение Сторонами своих обязанностей, оговоренных настоящим Договором, является основанием для его расторжения.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9.6. В случае досрочного расторжения Договора Стороны обязаны уведомить друг друга не менее чем за 5 (пять) рабочих дней до предполагаемой </w:t>
      </w:r>
      <w:r>
        <w:rPr>
          <w:rFonts w:cs="Times New Roman"/>
          <w:lang w:val="ru-RU"/>
        </w:rPr>
        <w:t>даты расторжения Договора, по истечении которых настоящий Договор считается расторгнутым.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9.7. В случае досрочного расторжения настоящего Договора, Стороны в течение 10 (десяти) банковских дней производят взаиморасчеты за период, предшествующий дате наступ</w:t>
      </w:r>
      <w:r>
        <w:rPr>
          <w:rFonts w:cs="Times New Roman"/>
          <w:lang w:val="ru-RU"/>
        </w:rPr>
        <w:t>ления расторжения.</w:t>
      </w:r>
    </w:p>
    <w:p w:rsidR="00563BB1" w:rsidRDefault="00563BB1">
      <w:pPr>
        <w:pStyle w:val="Standard"/>
        <w:ind w:firstLine="708"/>
        <w:jc w:val="center"/>
        <w:rPr>
          <w:rFonts w:cs="Times New Roman"/>
          <w:lang w:val="ru-RU"/>
        </w:rPr>
      </w:pPr>
    </w:p>
    <w:p w:rsidR="00563BB1" w:rsidRDefault="00CF1CF8">
      <w:pPr>
        <w:pStyle w:val="Standard"/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10. Порядок разрешения споров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10.1. Все споры и разногласия, которые могут возникнуть при исполнении условий настоящего Договора, стороны будут стремиться решить путем переговоров и консультаций.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10.2. В случае если споры и разногласия </w:t>
      </w:r>
      <w:r>
        <w:rPr>
          <w:rFonts w:cs="Times New Roman"/>
          <w:lang w:val="ru-RU"/>
        </w:rPr>
        <w:t>не будут урегулированы путем переговоров и консультаций, они подлежат рассмотрению в судебном порядке, в соответствии с действующим законодательством Республики Казахстан, по месту нахождения Заказчика.</w:t>
      </w:r>
    </w:p>
    <w:p w:rsidR="00563BB1" w:rsidRDefault="00563BB1">
      <w:pPr>
        <w:pStyle w:val="Standard"/>
        <w:ind w:firstLine="708"/>
        <w:rPr>
          <w:rFonts w:cs="Times New Roman"/>
          <w:lang w:val="ru-RU"/>
        </w:rPr>
      </w:pPr>
    </w:p>
    <w:p w:rsidR="00563BB1" w:rsidRDefault="00CF1CF8">
      <w:pPr>
        <w:pStyle w:val="Standard"/>
        <w:tabs>
          <w:tab w:val="left" w:pos="567"/>
          <w:tab w:val="left" w:pos="708"/>
          <w:tab w:val="left" w:pos="3495"/>
        </w:tabs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11. Заключительные положения</w:t>
      </w:r>
    </w:p>
    <w:p w:rsidR="00563BB1" w:rsidRDefault="00CF1CF8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>11.1. Настоящий Догов</w:t>
      </w:r>
      <w:r>
        <w:rPr>
          <w:rFonts w:cs="Times New Roman"/>
          <w:lang w:val="ru-RU"/>
        </w:rPr>
        <w:t>ор составлен в 2-х экземплярах, на русском языке, имеющих равную юридическую силу.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11.2. Настоящий Договор вступает в силу со дня его подписания и действует до  31 декабря 2019 года.  </w:t>
      </w:r>
    </w:p>
    <w:p w:rsidR="00563BB1" w:rsidRDefault="00CF1CF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11.3. Права и обязанности Сторон по настоящему Договору не могут быть п</w:t>
      </w:r>
      <w:r>
        <w:rPr>
          <w:rFonts w:cs="Times New Roman"/>
          <w:lang w:val="ru-RU"/>
        </w:rPr>
        <w:t>ереданы третьим лицам без письменного согласия другой Стороны.</w:t>
      </w:r>
    </w:p>
    <w:p w:rsidR="00563BB1" w:rsidRDefault="00563BB1">
      <w:pPr>
        <w:pStyle w:val="Standard"/>
        <w:ind w:firstLine="708"/>
        <w:rPr>
          <w:rFonts w:cs="Times New Roman"/>
          <w:b/>
          <w:lang w:val="ru-RU"/>
        </w:rPr>
      </w:pPr>
    </w:p>
    <w:p w:rsidR="00563BB1" w:rsidRDefault="00CF1CF8">
      <w:pPr>
        <w:pStyle w:val="Standard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12. Реквизиты  сторон</w:t>
      </w:r>
    </w:p>
    <w:p w:rsidR="00563BB1" w:rsidRDefault="00563BB1">
      <w:pPr>
        <w:pStyle w:val="Standard"/>
        <w:rPr>
          <w:rFonts w:cs="Times New Roman"/>
          <w:b/>
        </w:rPr>
      </w:pPr>
    </w:p>
    <w:p w:rsidR="00563BB1" w:rsidRDefault="00CF1CF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              Заказчик:                                                                         Исполнитель:</w:t>
      </w: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4"/>
        <w:gridCol w:w="4963"/>
      </w:tblGrid>
      <w:tr w:rsidR="00563BB1" w:rsidTr="00563BB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B1" w:rsidRDefault="00563BB1">
            <w:pPr>
              <w:pStyle w:val="Textbodyindent"/>
              <w:tabs>
                <w:tab w:val="left" w:pos="311"/>
                <w:tab w:val="left" w:pos="2870"/>
              </w:tabs>
              <w:ind w:right="21" w:firstLine="709"/>
              <w:jc w:val="center"/>
              <w:rPr>
                <w:b/>
                <w:i/>
                <w:szCs w:val="24"/>
                <w:lang w:val="ru-RU"/>
              </w:rPr>
            </w:pPr>
          </w:p>
          <w:p w:rsidR="00563BB1" w:rsidRDefault="00CF1CF8">
            <w:pPr>
              <w:pStyle w:val="Standard"/>
              <w:jc w:val="both"/>
            </w:pPr>
            <w:r>
              <w:rPr>
                <w:rFonts w:cs="Times New Roman"/>
                <w:b/>
                <w:lang w:val="ru-RU"/>
              </w:rPr>
              <w:t xml:space="preserve">Филиал ТОО </w:t>
            </w:r>
            <w:r>
              <w:rPr>
                <w:rFonts w:cs="Times New Roman"/>
                <w:b/>
                <w:lang w:val="kk-KZ"/>
              </w:rPr>
              <w:t>«</w:t>
            </w:r>
            <w:r>
              <w:rPr>
                <w:rFonts w:cs="Times New Roman"/>
                <w:b/>
                <w:lang w:val="ru-RU"/>
              </w:rPr>
              <w:t>Медикер</w:t>
            </w:r>
            <w:r>
              <w:rPr>
                <w:rFonts w:cs="Times New Roman"/>
                <w:b/>
                <w:lang w:val="kk-KZ"/>
              </w:rPr>
              <w:t>»</w:t>
            </w:r>
          </w:p>
          <w:p w:rsidR="00563BB1" w:rsidRDefault="00CF1CF8">
            <w:pPr>
              <w:pStyle w:val="Standard"/>
              <w:jc w:val="both"/>
            </w:pPr>
            <w:r>
              <w:rPr>
                <w:rFonts w:cs="Times New Roman"/>
                <w:b/>
                <w:lang w:val="kk-KZ"/>
              </w:rPr>
              <w:t xml:space="preserve"> «</w:t>
            </w:r>
            <w:r>
              <w:rPr>
                <w:rFonts w:cs="Times New Roman"/>
                <w:b/>
                <w:lang w:val="ru-RU"/>
              </w:rPr>
              <w:t>Медикер Кенд</w:t>
            </w:r>
            <w:r>
              <w:rPr>
                <w:rFonts w:cs="Times New Roman"/>
                <w:b/>
                <w:lang w:val="kk-KZ"/>
              </w:rPr>
              <w:t>ірлі»</w:t>
            </w:r>
          </w:p>
          <w:p w:rsidR="00563BB1" w:rsidRDefault="00563BB1">
            <w:pPr>
              <w:pStyle w:val="Textbodyindent"/>
              <w:tabs>
                <w:tab w:val="left" w:pos="311"/>
                <w:tab w:val="left" w:pos="2870"/>
              </w:tabs>
              <w:ind w:right="21" w:hanging="41"/>
              <w:jc w:val="center"/>
              <w:rPr>
                <w:b/>
                <w:i/>
                <w:szCs w:val="24"/>
                <w:lang w:val="kk-KZ"/>
              </w:rPr>
            </w:pP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B1" w:rsidRDefault="00563BB1">
            <w:pPr>
              <w:pStyle w:val="Textbodyindent"/>
              <w:tabs>
                <w:tab w:val="left" w:pos="419"/>
                <w:tab w:val="left" w:pos="2978"/>
              </w:tabs>
              <w:snapToGrid w:val="0"/>
              <w:ind w:right="27" w:firstLine="709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563BB1" w:rsidTr="00563BB1">
        <w:tblPrEx>
          <w:tblCellMar>
            <w:top w:w="0" w:type="dxa"/>
            <w:bottom w:w="0" w:type="dxa"/>
          </w:tblCellMar>
        </w:tblPrEx>
        <w:trPr>
          <w:trHeight w:val="2264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B1" w:rsidRDefault="00CF1CF8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 xml:space="preserve">130300, </w:t>
            </w:r>
            <w:r>
              <w:rPr>
                <w:rFonts w:cs="Times New Roman"/>
                <w:lang w:val="ru-RU"/>
              </w:rPr>
              <w:t xml:space="preserve">Республика Казахстан, </w:t>
            </w:r>
            <w:r>
              <w:rPr>
                <w:rFonts w:cs="Times New Roman"/>
                <w:lang w:val="kk-KZ"/>
              </w:rPr>
              <w:t>Мангистауская область, Каракиянский район, село Курык, пункт Кендірлі</w:t>
            </w:r>
          </w:p>
          <w:p w:rsidR="00563BB1" w:rsidRDefault="00CF1CF8">
            <w:pPr>
              <w:pStyle w:val="Standard"/>
              <w:jc w:val="both"/>
            </w:pPr>
            <w:r>
              <w:rPr>
                <w:rFonts w:cs="Times New Roman"/>
                <w:lang w:val="kk-KZ"/>
              </w:rPr>
              <w:t>БИН:</w:t>
            </w:r>
            <w:r>
              <w:rPr>
                <w:rFonts w:cs="Times New Roman"/>
                <w:lang w:val="ru-RU"/>
              </w:rPr>
              <w:t>160241030283</w:t>
            </w:r>
          </w:p>
          <w:p w:rsidR="00563BB1" w:rsidRDefault="00CF1CF8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БИК:</w:t>
            </w:r>
            <w:r>
              <w:rPr>
                <w:rFonts w:cs="Times New Roman"/>
              </w:rPr>
              <w:t>HSBKKZKX</w:t>
            </w:r>
          </w:p>
          <w:p w:rsidR="00563BB1" w:rsidRDefault="00CF1CF8">
            <w:pPr>
              <w:pStyle w:val="Standard"/>
            </w:pPr>
            <w:r>
              <w:rPr>
                <w:rFonts w:cs="Times New Roman"/>
                <w:lang w:val="kk-KZ"/>
              </w:rPr>
              <w:t>ИИК:</w:t>
            </w:r>
            <w:r>
              <w:rPr>
                <w:rFonts w:cs="Times New Roman"/>
              </w:rPr>
              <w:t>KZ</w:t>
            </w:r>
            <w:r>
              <w:rPr>
                <w:rFonts w:cs="Times New Roman"/>
                <w:lang w:val="ru-RU"/>
              </w:rPr>
              <w:t>82601023000266573</w:t>
            </w:r>
          </w:p>
          <w:p w:rsidR="00563BB1" w:rsidRDefault="00CF1CF8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АО «Народный Банк Казахстана»</w:t>
            </w:r>
          </w:p>
          <w:p w:rsidR="00563BB1" w:rsidRDefault="00CF1CF8">
            <w:pPr>
              <w:pStyle w:val="Standard"/>
            </w:pPr>
            <w:r>
              <w:rPr>
                <w:rFonts w:cs="Times New Roman"/>
                <w:lang w:val="fr-FR"/>
              </w:rPr>
              <w:t>e-mail</w:t>
            </w:r>
            <w:r>
              <w:rPr>
                <w:rFonts w:cs="Times New Roman"/>
              </w:rPr>
              <w:t xml:space="preserve">: </w:t>
            </w:r>
            <w:hyperlink r:id="rId7" w:history="1">
              <w:r>
                <w:rPr>
                  <w:rStyle w:val="Internetlink"/>
                  <w:rFonts w:cs="Times New Roman"/>
                </w:rPr>
                <w:t>info_plus@mediker.kz</w:t>
              </w:r>
            </w:hyperlink>
          </w:p>
          <w:p w:rsidR="00563BB1" w:rsidRDefault="00CF1CF8">
            <w:pPr>
              <w:pStyle w:val="Standard"/>
            </w:pPr>
            <w:r>
              <w:rPr>
                <w:rFonts w:cs="Times New Roman"/>
                <w:lang w:val="ru-RU"/>
              </w:rPr>
              <w:t>тел</w:t>
            </w:r>
            <w:r>
              <w:rPr>
                <w:rFonts w:cs="Times New Roman"/>
                <w:lang w:val="kk-KZ"/>
              </w:rPr>
              <w:t xml:space="preserve">.: </w:t>
            </w:r>
            <w:r>
              <w:rPr>
                <w:rFonts w:cs="Times New Roman"/>
                <w:lang w:val="kk-KZ"/>
              </w:rPr>
              <w:t>8 /72934/ 93 066</w:t>
            </w:r>
          </w:p>
          <w:p w:rsidR="00563BB1" w:rsidRDefault="00563BB1">
            <w:pPr>
              <w:pStyle w:val="Standard"/>
              <w:rPr>
                <w:rFonts w:cs="Times New Roman"/>
                <w:lang w:val="kk-KZ"/>
              </w:rPr>
            </w:pPr>
          </w:p>
          <w:p w:rsidR="00563BB1" w:rsidRDefault="00CF1CF8">
            <w:pPr>
              <w:pStyle w:val="Standard"/>
              <w:jc w:val="both"/>
            </w:pPr>
            <w:r>
              <w:rPr>
                <w:rFonts w:cs="Times New Roman"/>
                <w:b/>
                <w:lang w:val="kk-KZ"/>
              </w:rPr>
              <w:t>Д</w:t>
            </w:r>
            <w:r>
              <w:rPr>
                <w:rFonts w:cs="Times New Roman"/>
                <w:b/>
                <w:lang w:val="ru-RU"/>
              </w:rPr>
              <w:t>иректор Филиала</w:t>
            </w:r>
          </w:p>
          <w:p w:rsidR="00563BB1" w:rsidRDefault="00563BB1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  <w:p w:rsidR="00563BB1" w:rsidRDefault="00CF1CF8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____________________ Сатбаева И.Н.</w:t>
            </w: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B1" w:rsidRDefault="00563BB1">
            <w:pPr>
              <w:pStyle w:val="Textbodyindent"/>
              <w:tabs>
                <w:tab w:val="left" w:pos="7655"/>
              </w:tabs>
              <w:ind w:right="23" w:firstLine="34"/>
              <w:rPr>
                <w:b/>
                <w:i/>
                <w:szCs w:val="24"/>
                <w:lang w:val="ru-RU"/>
              </w:rPr>
            </w:pPr>
          </w:p>
        </w:tc>
      </w:tr>
      <w:tr w:rsidR="00563BB1" w:rsidTr="00563BB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B1" w:rsidRDefault="00563BB1">
            <w:pPr>
              <w:pStyle w:val="Textbodyindent"/>
              <w:tabs>
                <w:tab w:val="left" w:pos="3686"/>
                <w:tab w:val="left" w:pos="6245"/>
              </w:tabs>
              <w:ind w:right="23" w:firstLine="0"/>
              <w:rPr>
                <w:b/>
                <w:i/>
                <w:szCs w:val="24"/>
                <w:lang w:val="ru-RU"/>
              </w:rPr>
            </w:pPr>
          </w:p>
          <w:p w:rsidR="00563BB1" w:rsidRDefault="00CF1CF8">
            <w:pPr>
              <w:pStyle w:val="Standard"/>
              <w:tabs>
                <w:tab w:val="left" w:pos="851"/>
                <w:tab w:val="left" w:pos="945"/>
              </w:tabs>
              <w:ind w:right="23"/>
            </w:pPr>
            <w:r>
              <w:rPr>
                <w:rFonts w:cs="Times New Roman"/>
                <w:lang w:val="ru-RU"/>
              </w:rPr>
              <w:t xml:space="preserve">       </w:t>
            </w:r>
            <w:r>
              <w:rPr>
                <w:rFonts w:cs="Times New Roman"/>
              </w:rPr>
              <w:t>М.П.</w:t>
            </w: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B1" w:rsidRDefault="00563BB1">
            <w:pPr>
              <w:pStyle w:val="Textbodyindent"/>
              <w:tabs>
                <w:tab w:val="left" w:pos="3119"/>
                <w:tab w:val="left" w:pos="5678"/>
              </w:tabs>
              <w:ind w:right="23" w:firstLine="0"/>
              <w:rPr>
                <w:b/>
                <w:i/>
                <w:szCs w:val="24"/>
              </w:rPr>
            </w:pPr>
          </w:p>
          <w:p w:rsidR="00563BB1" w:rsidRDefault="00CF1C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М.П.</w:t>
            </w:r>
          </w:p>
        </w:tc>
      </w:tr>
    </w:tbl>
    <w:p w:rsidR="00563BB1" w:rsidRDefault="00563BB1">
      <w:pPr>
        <w:pStyle w:val="Standard"/>
        <w:tabs>
          <w:tab w:val="left" w:pos="6379"/>
          <w:tab w:val="left" w:pos="6663"/>
        </w:tabs>
        <w:rPr>
          <w:rFonts w:cs="Times New Roman"/>
        </w:rPr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</w:pPr>
    </w:p>
    <w:p w:rsidR="00563BB1" w:rsidRDefault="00563BB1">
      <w:pPr>
        <w:pStyle w:val="Standard"/>
        <w:rPr>
          <w:lang w:val="ru-RU"/>
        </w:rPr>
      </w:pPr>
    </w:p>
    <w:p w:rsidR="00563BB1" w:rsidRDefault="00563BB1">
      <w:pPr>
        <w:pStyle w:val="Standard"/>
        <w:rPr>
          <w:lang w:val="ru-RU"/>
        </w:rPr>
      </w:pPr>
    </w:p>
    <w:p w:rsidR="00563BB1" w:rsidRDefault="00563BB1">
      <w:pPr>
        <w:pStyle w:val="Standard"/>
        <w:rPr>
          <w:lang w:val="ru-RU"/>
        </w:rPr>
      </w:pPr>
    </w:p>
    <w:p w:rsidR="00563BB1" w:rsidRDefault="00563BB1">
      <w:pPr>
        <w:pStyle w:val="Standard"/>
      </w:pPr>
    </w:p>
    <w:p w:rsidR="00563BB1" w:rsidRDefault="00CF1CF8">
      <w:pPr>
        <w:pStyle w:val="Style1"/>
        <w:widowControl/>
        <w:spacing w:line="240" w:lineRule="auto"/>
        <w:ind w:left="5103"/>
        <w:jc w:val="left"/>
      </w:pPr>
      <w:r>
        <w:rPr>
          <w:lang w:val="ru-RU"/>
        </w:rPr>
        <w:t xml:space="preserve">Приложение №1  </w:t>
      </w:r>
      <w:r>
        <w:rPr>
          <w:rStyle w:val="FontStyle73"/>
          <w:lang w:val="ru-RU"/>
        </w:rPr>
        <w:t xml:space="preserve">конкурсной документации по закупу услуг </w:t>
      </w:r>
      <w:r>
        <w:rPr>
          <w:rStyle w:val="FontStyle73"/>
          <w:color w:val="000000"/>
          <w:spacing w:val="2"/>
          <w:shd w:val="clear" w:color="auto" w:fill="FFFFFF"/>
          <w:lang w:val="ru-RU"/>
        </w:rPr>
        <w:t xml:space="preserve">технического обслуживания и ремонту средств пожарной сигнализации </w:t>
      </w:r>
      <w:r>
        <w:rPr>
          <w:rStyle w:val="FontStyle73"/>
          <w:lang w:val="ru-RU"/>
        </w:rPr>
        <w:t xml:space="preserve"> способом запроса </w:t>
      </w:r>
      <w:r>
        <w:rPr>
          <w:rStyle w:val="FontStyle73"/>
          <w:lang w:val="ru-RU"/>
        </w:rPr>
        <w:t>ценовых предложений</w:t>
      </w:r>
    </w:p>
    <w:p w:rsidR="00563BB1" w:rsidRDefault="00563BB1">
      <w:pPr>
        <w:pStyle w:val="Standard"/>
        <w:rPr>
          <w:lang w:val="ru-RU"/>
        </w:rPr>
      </w:pPr>
    </w:p>
    <w:p w:rsidR="00563BB1" w:rsidRDefault="00563BB1">
      <w:pPr>
        <w:pStyle w:val="Standard"/>
        <w:rPr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6135"/>
      </w:tblGrid>
      <w:tr w:rsidR="00563BB1" w:rsidTr="00563BB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BB1" w:rsidRDefault="00CF1CF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услуги</w:t>
            </w:r>
          </w:p>
        </w:tc>
        <w:tc>
          <w:tcPr>
            <w:tcW w:w="6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BB1" w:rsidRDefault="00CF1CF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Техническая спецификация с описанием Работ</w:t>
            </w:r>
          </w:p>
        </w:tc>
      </w:tr>
      <w:tr w:rsidR="00563BB1" w:rsidTr="00563BB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BB1" w:rsidRDefault="00CF1CF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Техническое обслуживание и ремонт средств пожарной сигнализации</w:t>
            </w:r>
          </w:p>
          <w:p w:rsidR="00563BB1" w:rsidRDefault="00563BB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BB1" w:rsidRDefault="00CF1CF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1) внешний осмотр всех компонентов пожарной сигнализации на наличие дефектов, сбоев, механических </w:t>
            </w:r>
            <w:r>
              <w:rPr>
                <w:lang w:val="ru-RU"/>
              </w:rPr>
              <w:t xml:space="preserve">повреждений и работоспособности. Выявление внешних </w:t>
            </w:r>
            <w:r>
              <w:rPr>
                <w:lang w:val="ru-RU"/>
              </w:rPr>
              <w:lastRenderedPageBreak/>
              <w:t>факторов создающие различные помехи в работе пожарной сигнализации.</w:t>
            </w:r>
          </w:p>
          <w:p w:rsidR="00563BB1" w:rsidRDefault="00563BB1">
            <w:pPr>
              <w:pStyle w:val="TableContents"/>
              <w:jc w:val="both"/>
              <w:rPr>
                <w:lang w:val="ru-RU"/>
              </w:rPr>
            </w:pPr>
          </w:p>
          <w:p w:rsidR="00563BB1" w:rsidRDefault="00CF1CF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2) проверка все системы на работоспособность. Элементы пожарной системы должны работать в правильном режиме, не иметь сбоев и ошибок. Пр</w:t>
            </w:r>
            <w:r>
              <w:rPr>
                <w:lang w:val="ru-RU"/>
              </w:rPr>
              <w:t>оверяется работа системы в различных режимах.</w:t>
            </w:r>
          </w:p>
          <w:p w:rsidR="00563BB1" w:rsidRDefault="00563BB1">
            <w:pPr>
              <w:pStyle w:val="TableContents"/>
              <w:jc w:val="both"/>
              <w:rPr>
                <w:lang w:val="ru-RU"/>
              </w:rPr>
            </w:pPr>
          </w:p>
          <w:p w:rsidR="00563BB1" w:rsidRDefault="00CF1CF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3)проведение профилактических работ. Профилактические работы проводятся в рамках технического обслуживания пожарной сигнализации и включают в себя поддержание всех узлов и элементов пожарной сигнализации в раб</w:t>
            </w:r>
            <w:r>
              <w:rPr>
                <w:lang w:val="ru-RU"/>
              </w:rPr>
              <w:t>очей состоянии. Таких  как очистка наружных поверхностей устройств, смазка подвижных элементов системы, пайка и изолирование разорванных и оголенных участков цепи пожарной сигнализации и т. д. После проведения мероприятий по выявлению нарушений в работе по</w:t>
            </w:r>
            <w:r>
              <w:rPr>
                <w:lang w:val="ru-RU"/>
              </w:rPr>
              <w:t>жарной сигнализации, проводятся ремонт  соответствующих узлов. Устройства подлежащие ремонту должны быть приведены в работоспособное состояние. Исполнителем с использованием необходимых материалов, инструментов и запасных деталей.</w:t>
            </w:r>
          </w:p>
        </w:tc>
      </w:tr>
    </w:tbl>
    <w:p w:rsidR="00563BB1" w:rsidRDefault="00563BB1">
      <w:pPr>
        <w:pStyle w:val="Standard"/>
        <w:jc w:val="right"/>
        <w:rPr>
          <w:lang w:val="ru-RU"/>
        </w:rPr>
      </w:pPr>
    </w:p>
    <w:sectPr w:rsidR="00563BB1" w:rsidSect="00563BB1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F8" w:rsidRDefault="00CF1CF8" w:rsidP="00563BB1">
      <w:r>
        <w:separator/>
      </w:r>
    </w:p>
  </w:endnote>
  <w:endnote w:type="continuationSeparator" w:id="0">
    <w:p w:rsidR="00CF1CF8" w:rsidRDefault="00CF1CF8" w:rsidP="0056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NarrowC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F8" w:rsidRDefault="00CF1CF8" w:rsidP="00563BB1">
      <w:r w:rsidRPr="00563BB1">
        <w:rPr>
          <w:color w:val="000000"/>
        </w:rPr>
        <w:separator/>
      </w:r>
    </w:p>
  </w:footnote>
  <w:footnote w:type="continuationSeparator" w:id="0">
    <w:p w:rsidR="00CF1CF8" w:rsidRDefault="00CF1CF8" w:rsidP="00563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5A"/>
    <w:multiLevelType w:val="multilevel"/>
    <w:tmpl w:val="58C2909E"/>
    <w:styleLink w:val="WWNum2"/>
    <w:lvl w:ilvl="0">
      <w:start w:val="5"/>
      <w:numFmt w:val="decimal"/>
      <w:lvlText w:val="%1."/>
      <w:lvlJc w:val="left"/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6A01D7F"/>
    <w:multiLevelType w:val="multilevel"/>
    <w:tmpl w:val="AAD2AA0E"/>
    <w:styleLink w:val="WWNum1"/>
    <w:lvl w:ilvl="0">
      <w:numFmt w:val="bullet"/>
      <w:lvlText w:val="o"/>
      <w:lvlJc w:val="left"/>
      <w:rPr>
        <w:rFonts w:ascii="Courier New" w:hAnsi="Courier New" w:cs="Courier New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</w:rPr>
    </w:lvl>
    <w:lvl w:ilvl="2">
      <w:numFmt w:val="bullet"/>
      <w:lvlText w:val="o"/>
      <w:lvlJc w:val="left"/>
      <w:rPr>
        <w:rFonts w:ascii="Courier New" w:hAnsi="Courier New" w:cs="Courier New"/>
        <w:sz w:val="28"/>
      </w:rPr>
    </w:lvl>
    <w:lvl w:ilvl="3">
      <w:numFmt w:val="bullet"/>
      <w:lvlText w:val="o"/>
      <w:lvlJc w:val="left"/>
      <w:rPr>
        <w:rFonts w:ascii="Courier New" w:hAnsi="Courier New" w:cs="Courier New"/>
        <w:sz w:val="28"/>
      </w:rPr>
    </w:lvl>
    <w:lvl w:ilvl="4">
      <w:numFmt w:val="bullet"/>
      <w:lvlText w:val="o"/>
      <w:lvlJc w:val="left"/>
      <w:rPr>
        <w:rFonts w:ascii="Courier New" w:hAnsi="Courier New" w:cs="Courier New"/>
        <w:sz w:val="28"/>
      </w:rPr>
    </w:lvl>
    <w:lvl w:ilvl="5">
      <w:numFmt w:val="bullet"/>
      <w:lvlText w:val="o"/>
      <w:lvlJc w:val="left"/>
      <w:rPr>
        <w:rFonts w:ascii="Courier New" w:hAnsi="Courier New" w:cs="Courier New"/>
        <w:sz w:val="28"/>
      </w:rPr>
    </w:lvl>
    <w:lvl w:ilvl="6">
      <w:numFmt w:val="bullet"/>
      <w:lvlText w:val="o"/>
      <w:lvlJc w:val="left"/>
      <w:rPr>
        <w:rFonts w:ascii="Courier New" w:hAnsi="Courier New" w:cs="Courier New"/>
        <w:sz w:val="28"/>
      </w:rPr>
    </w:lvl>
    <w:lvl w:ilvl="7">
      <w:numFmt w:val="bullet"/>
      <w:lvlText w:val="o"/>
      <w:lvlJc w:val="left"/>
      <w:rPr>
        <w:rFonts w:ascii="Courier New" w:hAnsi="Courier New" w:cs="Courier New"/>
        <w:sz w:val="28"/>
      </w:rPr>
    </w:lvl>
    <w:lvl w:ilvl="8">
      <w:numFmt w:val="bullet"/>
      <w:lvlText w:val="o"/>
      <w:lvlJc w:val="left"/>
      <w:rPr>
        <w:rFonts w:ascii="Courier New" w:hAnsi="Courier New" w:cs="Courier New"/>
        <w:sz w:val="28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B1"/>
    <w:rsid w:val="00563BB1"/>
    <w:rsid w:val="00761FC9"/>
    <w:rsid w:val="00C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BB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BB1"/>
    <w:pPr>
      <w:suppressAutoHyphens/>
    </w:pPr>
  </w:style>
  <w:style w:type="paragraph" w:customStyle="1" w:styleId="Heading">
    <w:name w:val="Heading"/>
    <w:basedOn w:val="Standard"/>
    <w:next w:val="Textbody"/>
    <w:rsid w:val="00563BB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63BB1"/>
    <w:pPr>
      <w:spacing w:after="120"/>
    </w:pPr>
  </w:style>
  <w:style w:type="paragraph" w:customStyle="1" w:styleId="Heading1">
    <w:name w:val="Heading 1"/>
    <w:basedOn w:val="Standard"/>
    <w:rsid w:val="00563BB1"/>
    <w:pPr>
      <w:keepNext/>
      <w:keepLines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Heading3">
    <w:name w:val="Heading 3"/>
    <w:basedOn w:val="Heading"/>
    <w:next w:val="Textbody"/>
    <w:rsid w:val="00563BB1"/>
    <w:pPr>
      <w:spacing w:before="140" w:after="0"/>
      <w:outlineLvl w:val="2"/>
    </w:pPr>
    <w:rPr>
      <w:rFonts w:ascii="Liberation Serif" w:eastAsia="Segoe UI" w:hAnsi="Liberation Serif"/>
      <w:b/>
      <w:bCs/>
    </w:rPr>
  </w:style>
  <w:style w:type="paragraph" w:styleId="a3">
    <w:name w:val="List"/>
    <w:basedOn w:val="Textbody"/>
    <w:rsid w:val="00563BB1"/>
  </w:style>
  <w:style w:type="paragraph" w:styleId="a4">
    <w:name w:val="caption"/>
    <w:basedOn w:val="Standard"/>
    <w:rsid w:val="00563B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3BB1"/>
    <w:pPr>
      <w:suppressLineNumbers/>
    </w:pPr>
  </w:style>
  <w:style w:type="paragraph" w:styleId="a5">
    <w:name w:val="No Spacing"/>
    <w:rsid w:val="00563BB1"/>
    <w:pPr>
      <w:widowControl/>
      <w:suppressAutoHyphens/>
    </w:pPr>
    <w:rPr>
      <w:rFonts w:ascii="Calibri" w:eastAsia="Times New Roman" w:hAnsi="Calibri" w:cs="Times New Roman"/>
      <w:color w:val="00000A"/>
      <w:sz w:val="22"/>
      <w:szCs w:val="22"/>
      <w:lang w:val="ru-RU" w:eastAsia="ru-RU" w:bidi="ar-SA"/>
    </w:rPr>
  </w:style>
  <w:style w:type="paragraph" w:customStyle="1" w:styleId="TableContents">
    <w:name w:val="Table Contents"/>
    <w:basedOn w:val="Standard"/>
    <w:rsid w:val="00563BB1"/>
    <w:pPr>
      <w:suppressLineNumbers/>
    </w:pPr>
  </w:style>
  <w:style w:type="paragraph" w:customStyle="1" w:styleId="Style9">
    <w:name w:val="Style9"/>
    <w:basedOn w:val="Standard"/>
    <w:rsid w:val="00563BB1"/>
    <w:pPr>
      <w:spacing w:line="314" w:lineRule="exact"/>
      <w:ind w:firstLine="730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Standard"/>
    <w:rsid w:val="00563BB1"/>
    <w:pPr>
      <w:spacing w:line="278" w:lineRule="exact"/>
      <w:jc w:val="center"/>
    </w:pPr>
    <w:rPr>
      <w:rFonts w:eastAsia="Times New Roman" w:cs="Times New Roman"/>
      <w:lang w:eastAsia="ru-RU"/>
    </w:rPr>
  </w:style>
  <w:style w:type="paragraph" w:styleId="a6">
    <w:name w:val="Normal (Web)"/>
    <w:basedOn w:val="Standard"/>
    <w:rsid w:val="00563BB1"/>
    <w:pPr>
      <w:spacing w:before="280" w:after="280"/>
    </w:pPr>
    <w:rPr>
      <w:rFonts w:eastAsia="Times New Roman" w:cs="Times New Roman"/>
      <w:lang w:eastAsia="ru-RU"/>
    </w:rPr>
  </w:style>
  <w:style w:type="paragraph" w:styleId="a7">
    <w:name w:val="List Paragraph"/>
    <w:basedOn w:val="Standard"/>
    <w:rsid w:val="00563BB1"/>
    <w:pPr>
      <w:ind w:left="720"/>
    </w:pPr>
    <w:rPr>
      <w:rFonts w:eastAsia="Times New Roman" w:cs="Times New Roman"/>
      <w:lang w:eastAsia="ru-RU"/>
    </w:rPr>
  </w:style>
  <w:style w:type="paragraph" w:styleId="a8">
    <w:name w:val="annotation text"/>
    <w:basedOn w:val="Standard"/>
    <w:rsid w:val="00563BB1"/>
    <w:pPr>
      <w:spacing w:line="360" w:lineRule="atLeas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a26">
    <w:name w:val="Pa26"/>
    <w:basedOn w:val="Standard"/>
    <w:rsid w:val="00563BB1"/>
    <w:pPr>
      <w:spacing w:before="100" w:line="211" w:lineRule="atLeast"/>
    </w:pPr>
    <w:rPr>
      <w:rFonts w:ascii="GaramondNarrowC" w:eastAsia="Times New Roman" w:hAnsi="GaramondNarrowC" w:cs="Times New Roman"/>
      <w:lang w:eastAsia="ru-RU"/>
    </w:rPr>
  </w:style>
  <w:style w:type="paragraph" w:customStyle="1" w:styleId="Textbodyindent">
    <w:name w:val="Text body indent"/>
    <w:basedOn w:val="Standard"/>
    <w:rsid w:val="00563BB1"/>
    <w:pPr>
      <w:ind w:firstLine="591"/>
      <w:jc w:val="both"/>
    </w:pPr>
    <w:rPr>
      <w:rFonts w:eastAsia="Times New Roman" w:cs="Times New Roman"/>
      <w:szCs w:val="28"/>
      <w:lang w:eastAsia="ru-RU"/>
    </w:rPr>
  </w:style>
  <w:style w:type="paragraph" w:customStyle="1" w:styleId="Standarduser">
    <w:name w:val="Standard (user)"/>
    <w:rsid w:val="00563BB1"/>
    <w:pPr>
      <w:widowControl/>
      <w:suppressAutoHyphens/>
    </w:pPr>
    <w:rPr>
      <w:rFonts w:eastAsia="Times New Roman" w:cs="Times New Roman"/>
      <w:color w:val="00000A"/>
      <w:lang w:val="ru-RU" w:eastAsia="ru-RU" w:bidi="ar-SA"/>
    </w:rPr>
  </w:style>
  <w:style w:type="paragraph" w:styleId="a9">
    <w:name w:val="Balloon Text"/>
    <w:basedOn w:val="a"/>
    <w:rsid w:val="00563BB1"/>
    <w:rPr>
      <w:rFonts w:ascii="Tahoma" w:hAnsi="Tahoma"/>
      <w:sz w:val="16"/>
      <w:szCs w:val="16"/>
    </w:rPr>
  </w:style>
  <w:style w:type="character" w:customStyle="1" w:styleId="FontStyle73">
    <w:name w:val="Font Style73"/>
    <w:basedOn w:val="a0"/>
    <w:rsid w:val="00563BB1"/>
    <w:rPr>
      <w:rFonts w:ascii="Times New Roman" w:hAnsi="Times New Roman" w:cs="Times New Roman"/>
      <w:sz w:val="26"/>
      <w:szCs w:val="26"/>
    </w:rPr>
  </w:style>
  <w:style w:type="character" w:customStyle="1" w:styleId="ListLabel12">
    <w:name w:val="ListLabel 12"/>
    <w:rsid w:val="00563BB1"/>
    <w:rPr>
      <w:rFonts w:ascii="Times New Roman" w:hAnsi="Times New Roman" w:cs="Courier New"/>
      <w:sz w:val="28"/>
    </w:rPr>
  </w:style>
  <w:style w:type="character" w:customStyle="1" w:styleId="ListLabel13">
    <w:name w:val="ListLabel 13"/>
    <w:rsid w:val="00563BB1"/>
    <w:rPr>
      <w:rFonts w:ascii="Times New Roman" w:hAnsi="Times New Roman"/>
      <w:b/>
      <w:i w:val="0"/>
      <w:sz w:val="28"/>
    </w:rPr>
  </w:style>
  <w:style w:type="character" w:customStyle="1" w:styleId="Internetlink">
    <w:name w:val="Internet link"/>
    <w:basedOn w:val="a0"/>
    <w:rsid w:val="00563BB1"/>
    <w:rPr>
      <w:color w:val="0000FF"/>
      <w:u w:val="single"/>
    </w:rPr>
  </w:style>
  <w:style w:type="character" w:styleId="aa">
    <w:name w:val="Strong"/>
    <w:basedOn w:val="a0"/>
    <w:rsid w:val="00563BB1"/>
    <w:rPr>
      <w:b/>
      <w:bCs/>
    </w:rPr>
  </w:style>
  <w:style w:type="character" w:customStyle="1" w:styleId="ab">
    <w:name w:val="Текст выноски Знак"/>
    <w:basedOn w:val="a0"/>
    <w:rsid w:val="00563BB1"/>
    <w:rPr>
      <w:rFonts w:ascii="Tahoma" w:hAnsi="Tahoma"/>
      <w:sz w:val="16"/>
      <w:szCs w:val="16"/>
    </w:rPr>
  </w:style>
  <w:style w:type="numbering" w:customStyle="1" w:styleId="WWNum1">
    <w:name w:val="WWNum1"/>
    <w:basedOn w:val="a2"/>
    <w:rsid w:val="00563BB1"/>
    <w:pPr>
      <w:numPr>
        <w:numId w:val="1"/>
      </w:numPr>
    </w:pPr>
  </w:style>
  <w:style w:type="numbering" w:customStyle="1" w:styleId="WWNum2">
    <w:name w:val="WWNum2"/>
    <w:basedOn w:val="a2"/>
    <w:rsid w:val="00563BB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_plus@medike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3449</Words>
  <Characters>19663</Characters>
  <Application>Microsoft Office Word</Application>
  <DocSecurity>0</DocSecurity>
  <Lines>163</Lines>
  <Paragraphs>46</Paragraphs>
  <ScaleCrop>false</ScaleCrop>
  <Company/>
  <LinksUpToDate>false</LinksUpToDate>
  <CharactersWithSpaces>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2</cp:revision>
  <cp:lastPrinted>2017-12-28T09:25:00Z</cp:lastPrinted>
  <dcterms:created xsi:type="dcterms:W3CDTF">2019-01-10T12:14:00Z</dcterms:created>
  <dcterms:modified xsi:type="dcterms:W3CDTF">2019-01-10T12:14:00Z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