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97" w:rsidRPr="004918F2" w:rsidRDefault="001B0A58" w:rsidP="0049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Дого</w:t>
      </w:r>
      <w:r w:rsidR="00563597" w:rsidRPr="004918F2">
        <w:rPr>
          <w:rFonts w:ascii="Times New Roman" w:hAnsi="Times New Roman" w:cs="Times New Roman"/>
          <w:b/>
          <w:sz w:val="24"/>
          <w:szCs w:val="24"/>
        </w:rPr>
        <w:t>вор открытой (публичной) оферты</w:t>
      </w:r>
    </w:p>
    <w:p w:rsidR="00BB634F" w:rsidRPr="004918F2" w:rsidRDefault="001B0A58" w:rsidP="0049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</w:t>
      </w:r>
    </w:p>
    <w:p w:rsidR="001B0A58" w:rsidRPr="004918F2" w:rsidRDefault="001B0A58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58" w:rsidRPr="004918F2" w:rsidRDefault="00563597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8F2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1B0A58" w:rsidRPr="004918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918F2">
        <w:rPr>
          <w:rFonts w:ascii="Times New Roman" w:hAnsi="Times New Roman" w:cs="Times New Roman"/>
          <w:b/>
          <w:sz w:val="24"/>
          <w:szCs w:val="24"/>
        </w:rPr>
        <w:t xml:space="preserve">     июль 2019</w:t>
      </w:r>
      <w:r w:rsidR="001B0A58" w:rsidRPr="00491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0A58" w:rsidRPr="004918F2" w:rsidRDefault="001B0A58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58" w:rsidRPr="004918F2" w:rsidRDefault="001B0A58" w:rsidP="00491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Настоящим ТОО «</w:t>
      </w:r>
      <w:proofErr w:type="spellStart"/>
      <w:r w:rsidRPr="004918F2">
        <w:rPr>
          <w:rFonts w:ascii="Times New Roman" w:hAnsi="Times New Roman" w:cs="Times New Roman"/>
          <w:sz w:val="24"/>
          <w:szCs w:val="24"/>
        </w:rPr>
        <w:t>Медикер</w:t>
      </w:r>
      <w:proofErr w:type="spellEnd"/>
      <w:r w:rsidRPr="004918F2">
        <w:rPr>
          <w:rFonts w:ascii="Times New Roman" w:hAnsi="Times New Roman" w:cs="Times New Roman"/>
          <w:sz w:val="24"/>
          <w:szCs w:val="24"/>
        </w:rPr>
        <w:t xml:space="preserve">», именуемое в дальнейшем «Исполнитель», в лице </w:t>
      </w:r>
      <w:r w:rsidR="00FC27A7">
        <w:rPr>
          <w:rFonts w:ascii="Times New Roman" w:hAnsi="Times New Roman" w:cs="Times New Roman"/>
          <w:sz w:val="24"/>
          <w:szCs w:val="24"/>
        </w:rPr>
        <w:t xml:space="preserve">Председателя Правления </w:t>
      </w:r>
      <w:proofErr w:type="spellStart"/>
      <w:r w:rsidR="00FC27A7">
        <w:rPr>
          <w:rFonts w:ascii="Times New Roman" w:hAnsi="Times New Roman" w:cs="Times New Roman"/>
          <w:sz w:val="24"/>
          <w:szCs w:val="24"/>
        </w:rPr>
        <w:t>Сегизбаевой</w:t>
      </w:r>
      <w:proofErr w:type="spellEnd"/>
      <w:r w:rsidR="00FC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7A7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FC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7A7">
        <w:rPr>
          <w:rFonts w:ascii="Times New Roman" w:hAnsi="Times New Roman" w:cs="Times New Roman"/>
          <w:sz w:val="24"/>
          <w:szCs w:val="24"/>
        </w:rPr>
        <w:t>Кимовны</w:t>
      </w:r>
      <w:proofErr w:type="spellEnd"/>
      <w:r w:rsidRPr="004918F2">
        <w:rPr>
          <w:rFonts w:ascii="Times New Roman" w:hAnsi="Times New Roman" w:cs="Times New Roman"/>
          <w:sz w:val="24"/>
          <w:szCs w:val="24"/>
        </w:rPr>
        <w:t>, действующей на основании Устава и лицензии на занятие медицинской деятельностью №</w:t>
      </w:r>
      <w:r w:rsidR="00CB5503">
        <w:rPr>
          <w:rFonts w:ascii="Times New Roman" w:hAnsi="Times New Roman" w:cs="Times New Roman"/>
          <w:sz w:val="24"/>
          <w:szCs w:val="24"/>
        </w:rPr>
        <w:t>13021459</w:t>
      </w:r>
      <w:r w:rsidRPr="004918F2">
        <w:rPr>
          <w:rFonts w:ascii="Times New Roman" w:hAnsi="Times New Roman" w:cs="Times New Roman"/>
          <w:sz w:val="24"/>
          <w:szCs w:val="24"/>
        </w:rPr>
        <w:t xml:space="preserve"> выдано «</w:t>
      </w:r>
      <w:r w:rsidR="00CB5503">
        <w:rPr>
          <w:rFonts w:ascii="Times New Roman" w:hAnsi="Times New Roman" w:cs="Times New Roman"/>
          <w:sz w:val="24"/>
          <w:szCs w:val="24"/>
        </w:rPr>
        <w:t>21</w:t>
      </w:r>
      <w:r w:rsidRPr="004918F2">
        <w:rPr>
          <w:rFonts w:ascii="Times New Roman" w:hAnsi="Times New Roman" w:cs="Times New Roman"/>
          <w:sz w:val="24"/>
          <w:szCs w:val="24"/>
        </w:rPr>
        <w:t xml:space="preserve">» </w:t>
      </w:r>
      <w:r w:rsidR="00CB5503">
        <w:rPr>
          <w:rFonts w:ascii="Times New Roman" w:hAnsi="Times New Roman" w:cs="Times New Roman"/>
          <w:sz w:val="24"/>
          <w:szCs w:val="24"/>
        </w:rPr>
        <w:t>декабря 2005 года</w:t>
      </w:r>
      <w:r w:rsidRPr="004918F2">
        <w:rPr>
          <w:rFonts w:ascii="Times New Roman" w:hAnsi="Times New Roman" w:cs="Times New Roman"/>
          <w:sz w:val="24"/>
          <w:szCs w:val="24"/>
        </w:rPr>
        <w:t>, выражает намерение заключить договор на оказание платных медицинских услуг с любым совершеннолетним физическим лицом, именуемым в дальнейшем «Заказчик» или «Пациент», на условиях настоящей оферты (далее – Договор):</w:t>
      </w:r>
    </w:p>
    <w:p w:rsidR="001B0A58" w:rsidRPr="004918F2" w:rsidRDefault="001B0A58" w:rsidP="00491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58" w:rsidRPr="004918F2" w:rsidRDefault="001B0A58" w:rsidP="004918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Настоящий договор является публичным договором–офертой и содержит все существенные условия предоставления платных медицинских услуг</w:t>
      </w:r>
      <w:r w:rsidR="00401802">
        <w:rPr>
          <w:rFonts w:ascii="Times New Roman" w:hAnsi="Times New Roman" w:cs="Times New Roman"/>
          <w:sz w:val="24"/>
          <w:szCs w:val="24"/>
        </w:rPr>
        <w:t>, в том числе с использованием средств телемедицины (далее - Услуги)</w:t>
      </w:r>
      <w:r w:rsidRPr="004918F2">
        <w:rPr>
          <w:rFonts w:ascii="Times New Roman" w:hAnsi="Times New Roman" w:cs="Times New Roman"/>
          <w:sz w:val="24"/>
          <w:szCs w:val="24"/>
        </w:rPr>
        <w:t>. Бесплатное оказание медицинских услуг не является предметом настоящего договора.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Условия настоящего договора являются одинаковыми для всех Пациентов.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Свидетельством полного и безоговорочного акцепта (принятия) условий настоящего договора, а также датой заключения договора является осуществление Пациентом действий по выполнению условий договора, в частности, получение услуг (услуги) и/или их оплата.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Настоящий договор заключается на неопределенный срок.</w:t>
      </w:r>
    </w:p>
    <w:p w:rsidR="001B0A58" w:rsidRPr="004918F2" w:rsidRDefault="001B0A58" w:rsidP="00491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58" w:rsidRPr="004918F2" w:rsidRDefault="001B0A58" w:rsidP="004918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6275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 xml:space="preserve"> По настоящему договору Исполнитель оказывает</w:t>
      </w:r>
      <w:r w:rsidR="00B40B1F">
        <w:rPr>
          <w:rFonts w:ascii="Times New Roman" w:hAnsi="Times New Roman" w:cs="Times New Roman"/>
          <w:sz w:val="24"/>
          <w:szCs w:val="24"/>
        </w:rPr>
        <w:t xml:space="preserve">, а </w:t>
      </w:r>
      <w:r w:rsidRPr="004918F2">
        <w:rPr>
          <w:rFonts w:ascii="Times New Roman" w:hAnsi="Times New Roman" w:cs="Times New Roman"/>
          <w:sz w:val="24"/>
          <w:szCs w:val="24"/>
        </w:rPr>
        <w:t>Пацие</w:t>
      </w:r>
      <w:r w:rsidR="00BB6275" w:rsidRPr="004918F2">
        <w:rPr>
          <w:rFonts w:ascii="Times New Roman" w:hAnsi="Times New Roman" w:cs="Times New Roman"/>
          <w:sz w:val="24"/>
          <w:szCs w:val="24"/>
        </w:rPr>
        <w:t>нт</w:t>
      </w:r>
      <w:r w:rsidR="00CB3118">
        <w:rPr>
          <w:rFonts w:ascii="Times New Roman" w:hAnsi="Times New Roman" w:cs="Times New Roman"/>
          <w:sz w:val="24"/>
          <w:szCs w:val="24"/>
        </w:rPr>
        <w:t xml:space="preserve"> </w:t>
      </w:r>
      <w:r w:rsidR="00B40B1F">
        <w:rPr>
          <w:rFonts w:ascii="Times New Roman" w:hAnsi="Times New Roman" w:cs="Times New Roman"/>
          <w:sz w:val="24"/>
          <w:szCs w:val="24"/>
        </w:rPr>
        <w:t>оплачивает</w:t>
      </w:r>
      <w:r w:rsidR="00CB3118">
        <w:rPr>
          <w:rFonts w:ascii="Times New Roman" w:hAnsi="Times New Roman" w:cs="Times New Roman"/>
          <w:sz w:val="24"/>
          <w:szCs w:val="24"/>
        </w:rPr>
        <w:t xml:space="preserve"> и получает</w:t>
      </w:r>
      <w:r w:rsidR="00BB6275" w:rsidRPr="004918F2">
        <w:rPr>
          <w:rFonts w:ascii="Times New Roman" w:hAnsi="Times New Roman" w:cs="Times New Roman"/>
          <w:sz w:val="24"/>
          <w:szCs w:val="24"/>
        </w:rPr>
        <w:t xml:space="preserve"> платные медицинские услуги в соответствии с прейскурантом медицинских услуг</w:t>
      </w:r>
      <w:r w:rsidR="00563597" w:rsidRPr="004918F2">
        <w:rPr>
          <w:rFonts w:ascii="Times New Roman" w:hAnsi="Times New Roman" w:cs="Times New Roman"/>
          <w:sz w:val="24"/>
          <w:szCs w:val="24"/>
        </w:rPr>
        <w:t xml:space="preserve"> </w:t>
      </w:r>
      <w:r w:rsidR="00B40B1F">
        <w:rPr>
          <w:rFonts w:ascii="Times New Roman" w:hAnsi="Times New Roman" w:cs="Times New Roman"/>
          <w:sz w:val="24"/>
          <w:szCs w:val="24"/>
        </w:rPr>
        <w:t>Исполнителя</w:t>
      </w:r>
      <w:r w:rsidR="00BB6275" w:rsidRPr="004918F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63597" w:rsidRPr="004918F2">
        <w:rPr>
          <w:rFonts w:ascii="Times New Roman" w:hAnsi="Times New Roman" w:cs="Times New Roman"/>
          <w:sz w:val="24"/>
          <w:szCs w:val="24"/>
        </w:rPr>
        <w:t>в установленном порядке и</w:t>
      </w:r>
      <w:r w:rsidR="00BB6275" w:rsidRPr="004918F2">
        <w:rPr>
          <w:rFonts w:ascii="Times New Roman" w:hAnsi="Times New Roman" w:cs="Times New Roman"/>
          <w:sz w:val="24"/>
          <w:szCs w:val="24"/>
        </w:rPr>
        <w:t xml:space="preserve"> действующим на момент оказания</w:t>
      </w:r>
      <w:r w:rsidR="00563597" w:rsidRPr="004918F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B6275" w:rsidRPr="004918F2">
        <w:rPr>
          <w:rFonts w:ascii="Times New Roman" w:hAnsi="Times New Roman" w:cs="Times New Roman"/>
          <w:sz w:val="24"/>
          <w:szCs w:val="24"/>
        </w:rPr>
        <w:t>.</w:t>
      </w:r>
    </w:p>
    <w:p w:rsidR="00B40B1F" w:rsidRPr="00FC27A7" w:rsidRDefault="00B40B1F" w:rsidP="00B8375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7A7">
        <w:rPr>
          <w:rFonts w:ascii="Times New Roman" w:hAnsi="Times New Roman" w:cs="Times New Roman"/>
          <w:sz w:val="24"/>
          <w:szCs w:val="24"/>
        </w:rPr>
        <w:t>Исполнитель обязуется оказать медицински</w:t>
      </w:r>
      <w:r w:rsidR="00FC27A7" w:rsidRPr="00FC27A7">
        <w:rPr>
          <w:rFonts w:ascii="Times New Roman" w:hAnsi="Times New Roman" w:cs="Times New Roman"/>
          <w:sz w:val="24"/>
          <w:szCs w:val="24"/>
        </w:rPr>
        <w:t>е</w:t>
      </w:r>
      <w:r w:rsidRPr="00FC27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27A7" w:rsidRPr="00FC27A7">
        <w:rPr>
          <w:rFonts w:ascii="Times New Roman" w:hAnsi="Times New Roman" w:cs="Times New Roman"/>
          <w:sz w:val="24"/>
          <w:szCs w:val="24"/>
        </w:rPr>
        <w:t>и</w:t>
      </w:r>
      <w:r w:rsidR="00837E5D" w:rsidRPr="00FC27A7">
        <w:rPr>
          <w:rFonts w:ascii="Times New Roman" w:hAnsi="Times New Roman" w:cs="Times New Roman"/>
          <w:sz w:val="24"/>
          <w:szCs w:val="24"/>
        </w:rPr>
        <w:t>, в том числе с использованием средств телемедицины</w:t>
      </w:r>
      <w:r w:rsidR="00FC27A7" w:rsidRPr="00FC27A7">
        <w:rPr>
          <w:rFonts w:ascii="Times New Roman" w:hAnsi="Times New Roman" w:cs="Times New Roman"/>
          <w:sz w:val="24"/>
          <w:szCs w:val="24"/>
        </w:rPr>
        <w:t xml:space="preserve"> в рамках и в соответствии с действующими разрешительными документами, выданными в установленном законодательством Республики Казахстан порядке</w:t>
      </w:r>
      <w:r w:rsidR="00B8375E">
        <w:rPr>
          <w:rFonts w:ascii="Times New Roman" w:hAnsi="Times New Roman" w:cs="Times New Roman"/>
          <w:sz w:val="24"/>
          <w:szCs w:val="24"/>
        </w:rPr>
        <w:t xml:space="preserve"> по</w:t>
      </w:r>
      <w:r w:rsidR="008271A9">
        <w:rPr>
          <w:rFonts w:ascii="Times New Roman" w:hAnsi="Times New Roman" w:cs="Times New Roman"/>
          <w:sz w:val="24"/>
          <w:szCs w:val="24"/>
        </w:rPr>
        <w:t xml:space="preserve"> фактическому</w:t>
      </w:r>
      <w:r w:rsidR="00B8375E">
        <w:rPr>
          <w:rFonts w:ascii="Times New Roman" w:hAnsi="Times New Roman" w:cs="Times New Roman"/>
          <w:sz w:val="24"/>
          <w:szCs w:val="24"/>
        </w:rPr>
        <w:t xml:space="preserve"> </w:t>
      </w:r>
      <w:r w:rsidR="008271A9">
        <w:rPr>
          <w:rFonts w:ascii="Times New Roman" w:hAnsi="Times New Roman" w:cs="Times New Roman"/>
          <w:sz w:val="24"/>
          <w:szCs w:val="24"/>
        </w:rPr>
        <w:t>расположению</w:t>
      </w:r>
      <w:r w:rsidR="00B8375E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C27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0A58" w:rsidRPr="004918F2" w:rsidRDefault="00BB6275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 xml:space="preserve">Исполнитель осуществляет медицинскую деятельность в соответствии с требованиями </w:t>
      </w:r>
      <w:r w:rsidR="00563597" w:rsidRPr="004918F2">
        <w:rPr>
          <w:rFonts w:ascii="Times New Roman" w:hAnsi="Times New Roman" w:cs="Times New Roman"/>
          <w:sz w:val="24"/>
          <w:szCs w:val="24"/>
        </w:rPr>
        <w:t>действующего законодательства Республики Казахстан.</w:t>
      </w:r>
    </w:p>
    <w:p w:rsidR="00563597" w:rsidRPr="004918F2" w:rsidRDefault="00563597" w:rsidP="004918F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597" w:rsidRPr="004918F2" w:rsidRDefault="004918F2" w:rsidP="004918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  <w:lang w:val="en-US"/>
        </w:rPr>
        <w:t>О</w:t>
      </w:r>
      <w:proofErr w:type="spellStart"/>
      <w:r w:rsidR="00563597" w:rsidRPr="004918F2">
        <w:rPr>
          <w:rFonts w:ascii="Times New Roman" w:hAnsi="Times New Roman" w:cs="Times New Roman"/>
          <w:b/>
          <w:sz w:val="24"/>
          <w:szCs w:val="24"/>
        </w:rPr>
        <w:t>бязанности</w:t>
      </w:r>
      <w:proofErr w:type="spellEnd"/>
      <w:r w:rsidR="00563597" w:rsidRPr="004918F2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3.1. Исполнитель обязуется: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Предоставить услуги по оказанию платной медицинской помощи Заказчикам/Пациентам, в соответствии с имеющимися у Исполнителя лицензиями и действующим законодательством РК;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Предоставить Заказчику/Пациенту возможность ознакомиться с Прейскурантом, действующим на период оказания медицинских услуг по настоящему договору;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Обеспечить режим конфиденциальности при обращении Заказчика/Пациента за медицинскими услугами о состоянии его здоровья в соответствии с требованиями законодательства о врачебной тайне;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Поддерживать необходимый санитарно-гигиенический и противоэпидемический порядок на своей территории при оказании медицинских услуг;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Уважительно и гуманно относиться к Заказчику/Пациенту;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Заказчиком/Пациентом денежных средств в порядке, определенном разделом 5 настоящего договора, и предоставления документов, подтверждающих оплату;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Вести учет видов, объемов, стоимости, оказанных Заказчику/Пациенту медицинских услуг, а также денежных средств, поступивших от него.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3.2. Заказчик/Пациент обязуется: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Оплачивать стоимость медицинских услуг до начала их оказания согласно утвержденному Исполнителем Прейскуранту, в порядке, определенном разделом 5 настоящего договора, и только через кассу Исполнителя;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Предоставить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перенесенных и текущих заболеваниях и иных факторах, которые могут повлиять на ход лечения.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сокрытия или предоставления неполной информации о своем здоровье ответственность за результат лечения Исполнитель не несет;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Ознакомиться с порядком и условиями предоставления платных медицинских услуг по настоящему договору;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Исполнителя, лечебно-охранительный режим, правила техники безопасности и пожарной безопасности;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При прохождении курса лечения сообщать лечащему врачу о любых изменениях самочувствия;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В случае отказа от услуг, которые могли бы, по мнению врачей Исполнителя, уменьшить или снять опасность для здоровья Заказчика/Пациента, дать соответствующую расписку об отказе от медицинской помощи;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 случае неявки и/или опоздания Заказчика/Пациента более чем на 15 (пятнадцать) минут по отношению к назначенному времени получения услуги, Исполнитель оставляет за собой право на перенос срока получения услуги или отмену услуги.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сторон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4.1. Исполнитель вправе: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В случае отказа Заказчика/Пациента от услуг, которые могли бы, по мнению Исполнителя, уменьшить или снять опасность для здоровья Заказчика/Пациента, получить от него соответствующую расписку об отказе от медицинской помощи, разъяснив Заказчику/Пациенту возможные последствия такого отказа для его здоровья.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4.2. Заказчик/Пациент в праве: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В любое время проверять ход и качество услуг, оказываемых Исполнителем, не вмешиваясь в его деятельность;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Потребовать от Исполнителя дополнительных разъяснений в отношении состояния своего здоровья, предложенных методов диагностики и лечения, если ранее предложенные объяснения были ему не понятны.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Стоимость медицинских услуг и порядок расчетов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Стоимость платных медицинских услуг, оказываемых Заказчику/Пациенту, определяется в соответствии с действующим Прейскурантом платных медицинских услуг, утвержденным Исполнителем на момент обращения Пациента.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Оплата медицинских услуг осуществляется Заказчиком/Пациентом лично (либо с его согласия иным лицом) в полном объеме в день начала оказания услуг согласно действующему Прейскуранту.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Республики Казахстан.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Исполнитель не несет ответственности за качество оказания медицинских услуг, в случаях предоставления Заказчиком/Пациентом неполной и(или) недостоверной 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своем здоровье в соответствии с п. 3.2.2. договора, либо вызванных медицинскими показаниями.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Исполнитель не несет ответственности за причиненный вред здоровью Заказчика/Пациента или за отсутствие факта его выздоровления в случае, если вышеуказанные события произошли в результате нарушения Заказчиком/Пациентом медицинских предписаний.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соответствующих решений и т.п.), препятствующих выполнению обязательств по настоящему договору.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Изменение условий договора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Условия настоящего договора могут быть изменены Исполнителем в одностороннем порядке. Изменения в договоре публикуются в</w:t>
      </w:r>
      <w:r w:rsidR="00B4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 на сайте Исполнителя или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="00B4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Исполнителя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вступают в силу с момента их публичного размещения.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Настоящий договор публичной оферты</w:t>
      </w:r>
      <w:r w:rsidR="00F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государственном и русском языках 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публичного размещения и действует до момента исполнения Сторонами своих обязательств или расторжения договора.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Не вступая в противоречие с условиями Оферты, Заказчик/Пациент и Исполнитель вправе в любое время оформить договор на оказание платных медицинских услуг в форме письменного двухстороннего документа.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Стороны обязуются решать все возникшие по настоящему договору споры путем переговоров сторон и/или их представителей.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РК.</w:t>
      </w:r>
    </w:p>
    <w:p w:rsidR="004918F2" w:rsidRPr="00B8375E" w:rsidRDefault="004918F2" w:rsidP="00B8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B8375E" w:rsidRDefault="00401D08" w:rsidP="00B83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5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4918F2" w:rsidRPr="00B837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Конфиденциальность</w:t>
      </w:r>
    </w:p>
    <w:p w:rsidR="00401D08" w:rsidRPr="00B8375E" w:rsidRDefault="00401D08" w:rsidP="00B8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4918F2" w:rsidRPr="00B8375E" w:rsidRDefault="004918F2" w:rsidP="00B8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5E" w:rsidRDefault="00B8375E" w:rsidP="00B8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0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Реквизиты</w:t>
      </w:r>
      <w:r w:rsidR="00CB5503">
        <w:rPr>
          <w:rFonts w:ascii="Times New Roman" w:hAnsi="Times New Roman" w:cs="Times New Roman"/>
          <w:b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27A7" w:rsidRPr="00B8375E" w:rsidRDefault="00FC27A7" w:rsidP="00B83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75E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B8375E">
        <w:rPr>
          <w:rFonts w:ascii="Times New Roman" w:hAnsi="Times New Roman" w:cs="Times New Roman"/>
          <w:b/>
          <w:sz w:val="24"/>
          <w:szCs w:val="24"/>
        </w:rPr>
        <w:t>Медикер</w:t>
      </w:r>
      <w:proofErr w:type="spellEnd"/>
      <w:r w:rsidRPr="00B8375E">
        <w:rPr>
          <w:rFonts w:ascii="Times New Roman" w:hAnsi="Times New Roman" w:cs="Times New Roman"/>
          <w:b/>
          <w:sz w:val="24"/>
          <w:szCs w:val="24"/>
        </w:rPr>
        <w:t>»</w:t>
      </w:r>
    </w:p>
    <w:p w:rsidR="00FC27A7" w:rsidRPr="00B8375E" w:rsidRDefault="00FC27A7" w:rsidP="00B8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E">
        <w:rPr>
          <w:rFonts w:ascii="Times New Roman" w:hAnsi="Times New Roman" w:cs="Times New Roman"/>
          <w:sz w:val="24"/>
          <w:szCs w:val="24"/>
        </w:rPr>
        <w:t>010000, Республика Казахстан,</w:t>
      </w:r>
    </w:p>
    <w:p w:rsidR="00FC27A7" w:rsidRPr="00B8375E" w:rsidRDefault="00FC27A7" w:rsidP="00B8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75E">
        <w:rPr>
          <w:rFonts w:ascii="Times New Roman" w:hAnsi="Times New Roman" w:cs="Times New Roman"/>
          <w:sz w:val="24"/>
          <w:szCs w:val="24"/>
        </w:rPr>
        <w:t>г.Нур</w:t>
      </w:r>
      <w:proofErr w:type="spellEnd"/>
      <w:r w:rsidRPr="00B8375E">
        <w:rPr>
          <w:rFonts w:ascii="Times New Roman" w:hAnsi="Times New Roman" w:cs="Times New Roman"/>
          <w:sz w:val="24"/>
          <w:szCs w:val="24"/>
        </w:rPr>
        <w:t>-Султан, Район Есиль,</w:t>
      </w:r>
    </w:p>
    <w:p w:rsidR="00FC27A7" w:rsidRPr="00B8375E" w:rsidRDefault="00FC27A7" w:rsidP="00B8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E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B8375E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B8375E">
        <w:rPr>
          <w:rFonts w:ascii="Times New Roman" w:hAnsi="Times New Roman" w:cs="Times New Roman"/>
          <w:sz w:val="24"/>
          <w:szCs w:val="24"/>
        </w:rPr>
        <w:t xml:space="preserve"> батыра, дом 17</w:t>
      </w:r>
    </w:p>
    <w:p w:rsidR="00FC27A7" w:rsidRPr="00B8375E" w:rsidRDefault="00FC27A7" w:rsidP="00B8375E">
      <w:pPr>
        <w:pStyle w:val="a3"/>
        <w:tabs>
          <w:tab w:val="left" w:pos="78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75E">
        <w:rPr>
          <w:rFonts w:ascii="Times New Roman" w:hAnsi="Times New Roman" w:cs="Times New Roman"/>
          <w:sz w:val="24"/>
          <w:szCs w:val="24"/>
        </w:rPr>
        <w:t>БИН 051140002348</w:t>
      </w:r>
    </w:p>
    <w:p w:rsidR="00FC27A7" w:rsidRPr="00B8375E" w:rsidRDefault="00FC27A7" w:rsidP="00B8375E">
      <w:pPr>
        <w:pStyle w:val="a3"/>
        <w:tabs>
          <w:tab w:val="left" w:pos="78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75E">
        <w:rPr>
          <w:rFonts w:ascii="Times New Roman" w:hAnsi="Times New Roman" w:cs="Times New Roman"/>
          <w:sz w:val="24"/>
          <w:szCs w:val="24"/>
        </w:rPr>
        <w:t xml:space="preserve">ИИК </w:t>
      </w:r>
      <w:r w:rsidRPr="00B8375E">
        <w:rPr>
          <w:rFonts w:ascii="Times New Roman" w:hAnsi="Times New Roman" w:cs="Times New Roman"/>
          <w:spacing w:val="4"/>
          <w:sz w:val="24"/>
          <w:szCs w:val="24"/>
        </w:rPr>
        <w:t>046010111000025677</w:t>
      </w:r>
    </w:p>
    <w:p w:rsidR="00FC27A7" w:rsidRPr="00B8375E" w:rsidRDefault="00FC27A7" w:rsidP="00B8375E">
      <w:pPr>
        <w:pStyle w:val="a3"/>
        <w:tabs>
          <w:tab w:val="left" w:pos="78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75E">
        <w:rPr>
          <w:rFonts w:ascii="Times New Roman" w:hAnsi="Times New Roman" w:cs="Times New Roman"/>
          <w:sz w:val="24"/>
          <w:szCs w:val="24"/>
        </w:rPr>
        <w:t>в АО «Народный Банк Казахстана»</w:t>
      </w:r>
    </w:p>
    <w:p w:rsidR="00FC27A7" w:rsidRPr="00B8375E" w:rsidRDefault="00FC27A7" w:rsidP="00B8375E">
      <w:pPr>
        <w:pStyle w:val="a3"/>
        <w:tabs>
          <w:tab w:val="left" w:pos="78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75E">
        <w:rPr>
          <w:rFonts w:ascii="Times New Roman" w:hAnsi="Times New Roman" w:cs="Times New Roman"/>
          <w:sz w:val="24"/>
          <w:szCs w:val="24"/>
        </w:rPr>
        <w:t xml:space="preserve">тел. 8 (7172) 55 80 91 </w:t>
      </w:r>
    </w:p>
    <w:p w:rsidR="00FC27A7" w:rsidRPr="00B8375E" w:rsidRDefault="00B8375E" w:rsidP="00B8375E">
      <w:pPr>
        <w:pStyle w:val="a3"/>
        <w:tabs>
          <w:tab w:val="left" w:pos="782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Сегизбаева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7A7" w:rsidRPr="00B8375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имовна</w:t>
      </w:r>
      <w:proofErr w:type="spellEnd"/>
    </w:p>
    <w:p w:rsidR="001B0A58" w:rsidRPr="00B8375E" w:rsidRDefault="001B0A58" w:rsidP="00B8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B0A58" w:rsidRPr="00B8375E" w:rsidSect="00FC27A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C2" w:rsidRDefault="003E27C2" w:rsidP="00B40B1F">
      <w:pPr>
        <w:spacing w:after="0" w:line="240" w:lineRule="auto"/>
      </w:pPr>
      <w:r>
        <w:separator/>
      </w:r>
    </w:p>
  </w:endnote>
  <w:endnote w:type="continuationSeparator" w:id="0">
    <w:p w:rsidR="003E27C2" w:rsidRDefault="003E27C2" w:rsidP="00B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960977"/>
      <w:docPartObj>
        <w:docPartGallery w:val="Page Numbers (Bottom of Page)"/>
        <w:docPartUnique/>
      </w:docPartObj>
    </w:sdtPr>
    <w:sdtEndPr/>
    <w:sdtContent>
      <w:p w:rsidR="00B40B1F" w:rsidRDefault="00B40B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A9">
          <w:rPr>
            <w:noProof/>
          </w:rPr>
          <w:t>2</w:t>
        </w:r>
        <w:r>
          <w:fldChar w:fldCharType="end"/>
        </w:r>
      </w:p>
    </w:sdtContent>
  </w:sdt>
  <w:p w:rsidR="00B40B1F" w:rsidRDefault="00B40B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C2" w:rsidRDefault="003E27C2" w:rsidP="00B40B1F">
      <w:pPr>
        <w:spacing w:after="0" w:line="240" w:lineRule="auto"/>
      </w:pPr>
      <w:r>
        <w:separator/>
      </w:r>
    </w:p>
  </w:footnote>
  <w:footnote w:type="continuationSeparator" w:id="0">
    <w:p w:rsidR="003E27C2" w:rsidRDefault="003E27C2" w:rsidP="00B4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AEE"/>
    <w:multiLevelType w:val="multilevel"/>
    <w:tmpl w:val="390AB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3F"/>
    <w:rsid w:val="00143904"/>
    <w:rsid w:val="00150A0E"/>
    <w:rsid w:val="001B0A58"/>
    <w:rsid w:val="002102D8"/>
    <w:rsid w:val="002B1577"/>
    <w:rsid w:val="003E27C2"/>
    <w:rsid w:val="00401802"/>
    <w:rsid w:val="00401D08"/>
    <w:rsid w:val="004918F2"/>
    <w:rsid w:val="0052277A"/>
    <w:rsid w:val="00563597"/>
    <w:rsid w:val="006E5280"/>
    <w:rsid w:val="0071133F"/>
    <w:rsid w:val="008271A9"/>
    <w:rsid w:val="00837E5D"/>
    <w:rsid w:val="00B40B1F"/>
    <w:rsid w:val="00B8375E"/>
    <w:rsid w:val="00BB6275"/>
    <w:rsid w:val="00C25F35"/>
    <w:rsid w:val="00CB3118"/>
    <w:rsid w:val="00CB5503"/>
    <w:rsid w:val="00D81CC0"/>
    <w:rsid w:val="00ED463F"/>
    <w:rsid w:val="00F04540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4177-0A54-4E76-BDC0-E56FD136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B1F"/>
  </w:style>
  <w:style w:type="paragraph" w:styleId="a6">
    <w:name w:val="footer"/>
    <w:basedOn w:val="a"/>
    <w:link w:val="a7"/>
    <w:uiPriority w:val="99"/>
    <w:unhideWhenUsed/>
    <w:rsid w:val="00B4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Жумабаев</dc:creator>
  <cp:keywords/>
  <dc:description/>
  <cp:lastModifiedBy>Талгат Жумабаев</cp:lastModifiedBy>
  <cp:revision>6</cp:revision>
  <dcterms:created xsi:type="dcterms:W3CDTF">2020-03-19T11:11:00Z</dcterms:created>
  <dcterms:modified xsi:type="dcterms:W3CDTF">2020-03-19T11:22:00Z</dcterms:modified>
</cp:coreProperties>
</file>